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Arial" w:hAnsi="Arial" w:cs="Arial"/>
        </w:rPr>
        <w:id w:val="104919523"/>
        <w:docPartObj>
          <w:docPartGallery w:val="Cover Pages"/>
          <w:docPartUnique/>
        </w:docPartObj>
      </w:sdtPr>
      <w:sdtEndPr>
        <w:rPr>
          <w:b/>
        </w:rPr>
      </w:sdtEndPr>
      <w:sdtContent>
        <w:p w:rsidR="00DF4A7D" w:rsidRPr="00945B2F" w:rsidRDefault="006825EB">
          <w:pPr>
            <w:rPr>
              <w:rFonts w:ascii="Arial" w:hAnsi="Arial" w:cs="Arial"/>
            </w:rPr>
          </w:pPr>
          <w:r>
            <w:rPr>
              <w:rFonts w:ascii="Arial" w:hAnsi="Arial" w:cs="Arial"/>
              <w:noProof/>
            </w:rPr>
            <w:pict>
              <v:group id="_x0000_s1044" style="position:absolute;margin-left:2.3pt;margin-top:-4pt;width:595.3pt;height:551.4pt;z-index:251671552;mso-width-percent:1000;mso-position-horizontal-relative:page;mso-position-vertical-relative:margin;mso-width-percent:1000;mso-height-relative:margin" coordorigin=",1440" coordsize="12239,12960" o:allowincell="f">
                <v:group id="_x0000_s1045"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6" style="position:absolute;left:-6;top:3717;width:12189;height:3550" coordorigin="18,7468" coordsize="12189,3550">
                    <v:shape id="_x0000_s1047" style="position:absolute;left:18;top:7837;width:7132;height:2863;mso-width-relative:page;mso-height-relative:page" coordsize="7132,2863" path="m,l17,2863,7132,2578r,-2378l,xe" fillcolor="#a7bfde [1620]" stroked="f">
                      <v:fill opacity=".5"/>
                      <v:path arrowok="t"/>
                    </v:shape>
                    <v:shape id="_x0000_s1048" style="position:absolute;left:7150;top:7468;width:3466;height:3550;mso-width-relative:page;mso-height-relative:page" coordsize="3466,3550" path="m,569l,2930r3466,620l3466,,,569xe" fillcolor="#d3dfee [820]" stroked="f">
                      <v:fill opacity=".5"/>
                      <v:path arrowok="t"/>
                    </v:shape>
                    <v:shape id="_x0000_s1049" style="position:absolute;left:10616;top:7468;width:1591;height:3550;mso-width-relative:page;mso-height-relative:page" coordsize="1591,3550" path="m,l,3550,1591,2746r,-2009l,xe" fillcolor="#a7bfde [1620]" stroked="f">
                      <v:fill opacity=".5"/>
                      <v:path arrowok="t"/>
                    </v:shape>
                  </v:group>
                  <v:shape id="_x0000_s1050" style="position:absolute;left:8071;top:4069;width:4120;height:2913;mso-width-relative:page;mso-height-relative:page" coordsize="4120,2913" path="m1,251l,2662r4120,251l4120,,1,251xe" fillcolor="#d8d8d8 [2732]" stroked="f">
                    <v:path arrowok="t"/>
                  </v:shape>
                  <v:shape id="_x0000_s1051" style="position:absolute;left:4104;top:3399;width:3985;height:4236;mso-width-relative:page;mso-height-relative:page" coordsize="3985,4236" path="m,l,4236,3985,3349r,-2428l,xe" fillcolor="#bfbfbf [2412]" stroked="f">
                    <v:path arrowok="t"/>
                  </v:shape>
                  <v:shape id="_x0000_s1052" style="position:absolute;left:18;top:3399;width:4086;height:4253;mso-width-relative:page;mso-height-relative:page" coordsize="4086,4253" path="m4086,r-2,4253l,3198,,1072,4086,xe" fillcolor="#d8d8d8 [2732]" stroked="f">
                    <v:path arrowok="t"/>
                  </v:shape>
                  <v:shape id="_x0000_s1053" style="position:absolute;left:17;top:3617;width:2076;height:3851;mso-width-relative:page;mso-height-relative:page" coordsize="2076,3851" path="m,921l2060,r16,3851l,2981,,921xe" fillcolor="#9bbb59 [3206]" strokecolor="#f2f2f2 [3041]" strokeweight="3pt">
                    <v:fill opacity="45875f"/>
                    <v:shadow on="t" type="perspective" color="#4e6128 [1606]" opacity=".5" offset="1pt" offset2="-1pt"/>
                    <v:path arrowok="t"/>
                  </v:shape>
                  <v:shape id="_x0000_s1054" style="position:absolute;left:2077;top:3617;width:6011;height:3835;mso-width-relative:page;mso-height-relative:page" coordsize="6011,3835" path="m,l17,3835,6011,2629r,-1390l,xe" fillcolor="#9bbb59 [3206]" strokecolor="#f2f2f2 [3041]" strokeweight="3pt">
                    <v:fill opacity="45875f"/>
                    <v:shadow on="t" type="perspective" color="#4e6128 [1606]" opacity=".5" offset="1pt" offset2="-1pt"/>
                    <v:path arrowok="t"/>
                  </v:shape>
                  <v:shape id="_x0000_s1055" style="position:absolute;left:8088;top:3835;width:4102;height:3432;mso-width-relative:page;mso-height-relative:page" coordsize="4102,3432" path="m,1038l,2411,4102,3432,4102,,,1038xe" fillcolor="#9bbb59 [3206]" strokecolor="#f2f2f2 [3041]" strokeweight="3pt">
                    <v:fill opacity="45875f"/>
                    <v:shadow on="t" type="perspective" color="#4e6128 [1606]" opacity=".5" offset="1pt" offset2="-1pt"/>
                    <v:path arrowok="t"/>
                  </v:shape>
                </v:group>
                <v:rect id="_x0000_s1056" style="position:absolute;left:1800;top:1440;width:8638;height:1005;mso-width-percent:1000;mso-position-horizontal:center;mso-position-horizontal-relative:margin;mso-position-vertical:top;mso-position-vertical-relative:margin;mso-width-percent:1000;mso-width-relative:margin;mso-height-relative:margin" filled="f" stroked="f">
                  <v:textbox style="mso-next-textbox:#_x0000_s1056">
                    <w:txbxContent>
                      <w:p w:rsidR="009F3365" w:rsidRDefault="009F3365">
                        <w:pPr>
                          <w:spacing w:after="0"/>
                          <w:rPr>
                            <w:b/>
                            <w:bCs/>
                            <w:color w:val="808080" w:themeColor="text1" w:themeTint="7F"/>
                            <w:sz w:val="32"/>
                            <w:szCs w:val="32"/>
                          </w:rPr>
                        </w:pPr>
                      </w:p>
                      <w:p w:rsidR="009F3365" w:rsidRDefault="009F3365">
                        <w:pPr>
                          <w:spacing w:after="0"/>
                          <w:rPr>
                            <w:b/>
                            <w:bCs/>
                            <w:color w:val="808080" w:themeColor="text1" w:themeTint="7F"/>
                            <w:sz w:val="32"/>
                            <w:szCs w:val="32"/>
                          </w:rPr>
                        </w:pPr>
                      </w:p>
                    </w:txbxContent>
                  </v:textbox>
                </v:rect>
                <v:rect id="_x0000_s1057" style="position:absolute;left:6494;top:11160;width:4998;height:1328;mso-position-horizontal-relative:margin;mso-position-vertical-relative:margin" filled="f" stroked="f">
                  <v:textbox style="mso-next-textbox:#_x0000_s1057;mso-fit-shape-to-text:t">
                    <w:txbxContent>
                      <w:p w:rsidR="009F3365" w:rsidRDefault="009F3365">
                        <w:pPr>
                          <w:jc w:val="right"/>
                          <w:rPr>
                            <w:sz w:val="96"/>
                            <w:szCs w:val="96"/>
                          </w:rPr>
                        </w:pPr>
                        <w:r>
                          <w:rPr>
                            <w:b/>
                            <w:sz w:val="56"/>
                            <w:szCs w:val="56"/>
                          </w:rPr>
                          <w:t>20</w:t>
                        </w:r>
                        <w:sdt>
                          <w:sdtPr>
                            <w:rPr>
                              <w:b/>
                              <w:sz w:val="56"/>
                              <w:szCs w:val="56"/>
                            </w:rPr>
                            <w:alias w:val="Año"/>
                            <w:id w:val="95584593"/>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Content>
                            <w:r>
                              <w:rPr>
                                <w:b/>
                                <w:sz w:val="56"/>
                                <w:szCs w:val="56"/>
                              </w:rPr>
                              <w:t>17-2018</w:t>
                            </w:r>
                          </w:sdtContent>
                        </w:sdt>
                      </w:p>
                    </w:txbxContent>
                  </v:textbox>
                </v:rect>
                <v:rect id="_x0000_s1058"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8">
                    <w:txbxContent>
                      <w:sdt>
                        <w:sdtPr>
                          <w:rPr>
                            <w:rFonts w:eastAsia="Times New Roman" w:cs="Times New Roman"/>
                            <w:b/>
                            <w:color w:val="76923C" w:themeColor="accent3" w:themeShade="BF"/>
                            <w:sz w:val="52"/>
                            <w:lang w:val="es-ES_tradnl" w:eastAsia="es-ES"/>
                          </w:rPr>
                          <w:alias w:val="Título"/>
                          <w:id w:val="95584594"/>
                          <w:dataBinding w:prefixMappings="xmlns:ns0='http://schemas.openxmlformats.org/package/2006/metadata/core-properties' xmlns:ns1='http://purl.org/dc/elements/1.1/'" w:xpath="/ns0:coreProperties[1]/ns1:title[1]" w:storeItemID="{6C3C8BC8-F283-45AE-878A-BAB7291924A1}"/>
                          <w:text/>
                        </w:sdtPr>
                        <w:sdtContent>
                          <w:p w:rsidR="009F3365" w:rsidRPr="003A11DC" w:rsidRDefault="009F3365" w:rsidP="00035A83">
                            <w:pPr>
                              <w:spacing w:after="0"/>
                              <w:jc w:val="center"/>
                              <w:rPr>
                                <w:b/>
                                <w:bCs/>
                                <w:color w:val="76923C" w:themeColor="accent3" w:themeShade="BF"/>
                                <w:sz w:val="96"/>
                                <w:szCs w:val="96"/>
                              </w:rPr>
                            </w:pPr>
                            <w:r>
                              <w:rPr>
                                <w:rFonts w:eastAsia="Times New Roman" w:cs="Times New Roman"/>
                                <w:b/>
                                <w:color w:val="76923C" w:themeColor="accent3" w:themeShade="BF"/>
                                <w:sz w:val="52"/>
                                <w:lang w:val="es-ES_tradnl" w:eastAsia="es-ES"/>
                              </w:rPr>
                              <w:t xml:space="preserve">PROYECTO ECOFORMA      </w:t>
                            </w:r>
                            <w:r w:rsidRPr="003A11DC">
                              <w:rPr>
                                <w:rFonts w:eastAsia="Times New Roman" w:cs="Times New Roman"/>
                                <w:b/>
                                <w:color w:val="76923C" w:themeColor="accent3" w:themeShade="BF"/>
                                <w:sz w:val="52"/>
                                <w:lang w:eastAsia="es-ES"/>
                              </w:rPr>
                              <w:t>ITINERARIOS</w:t>
                            </w:r>
                            <w:r>
                              <w:rPr>
                                <w:rFonts w:eastAsia="Times New Roman" w:cs="Times New Roman"/>
                                <w:b/>
                                <w:color w:val="76923C" w:themeColor="accent3" w:themeShade="BF"/>
                                <w:sz w:val="52"/>
                                <w:lang w:eastAsia="es-ES"/>
                              </w:rPr>
                              <w:t xml:space="preserve"> Y ACCIONES</w:t>
                            </w:r>
                            <w:r w:rsidRPr="003A11DC">
                              <w:rPr>
                                <w:rFonts w:eastAsia="Times New Roman" w:cs="Times New Roman"/>
                                <w:b/>
                                <w:color w:val="76923C" w:themeColor="accent3" w:themeShade="BF"/>
                                <w:sz w:val="52"/>
                                <w:lang w:eastAsia="es-ES"/>
                              </w:rPr>
                              <w:t xml:space="preserve"> DE FORMACIÓN</w:t>
                            </w:r>
                            <w:r>
                              <w:rPr>
                                <w:rFonts w:eastAsia="Times New Roman" w:cs="Times New Roman"/>
                                <w:b/>
                                <w:color w:val="76923C" w:themeColor="accent3" w:themeShade="BF"/>
                                <w:sz w:val="52"/>
                                <w:lang w:eastAsia="es-ES"/>
                              </w:rPr>
                              <w:t xml:space="preserve"> E INNOVACION SOCIAL</w:t>
                            </w:r>
                            <w:r w:rsidRPr="003A11DC">
                              <w:rPr>
                                <w:rFonts w:eastAsia="Times New Roman" w:cs="Times New Roman"/>
                                <w:b/>
                                <w:color w:val="76923C" w:themeColor="accent3" w:themeShade="BF"/>
                                <w:sz w:val="52"/>
                                <w:lang w:eastAsia="es-ES"/>
                              </w:rPr>
                              <w:t xml:space="preserve">  PARA PERSONAS DESEMPLEADAS DE LA PROVINCIA DE MÁLAGA</w:t>
                            </w:r>
                          </w:p>
                        </w:sdtContent>
                      </w:sdt>
                      <w:sdt>
                        <w:sdtPr>
                          <w:rPr>
                            <w:b/>
                            <w:bCs/>
                            <w:color w:val="76923C" w:themeColor="accent3" w:themeShade="BF"/>
                            <w:sz w:val="40"/>
                            <w:szCs w:val="40"/>
                          </w:rPr>
                          <w:alias w:val="Subtítulo"/>
                          <w:id w:val="104919535"/>
                          <w:dataBinding w:prefixMappings="xmlns:ns0='http://schemas.openxmlformats.org/package/2006/metadata/core-properties' xmlns:ns1='http://purl.org/dc/elements/1.1/'" w:xpath="/ns0:coreProperties[1]/ns1:subject[1]" w:storeItemID="{6C3C8BC8-F283-45AE-878A-BAB7291924A1}"/>
                          <w:text/>
                        </w:sdtPr>
                        <w:sdtContent>
                          <w:p w:rsidR="009F3365" w:rsidRPr="003A11DC" w:rsidRDefault="009F3365" w:rsidP="00035A83">
                            <w:pPr>
                              <w:jc w:val="center"/>
                              <w:rPr>
                                <w:b/>
                                <w:bCs/>
                                <w:color w:val="76923C" w:themeColor="accent3" w:themeShade="BF"/>
                                <w:sz w:val="40"/>
                                <w:szCs w:val="40"/>
                              </w:rPr>
                            </w:pPr>
                            <w:r w:rsidRPr="003A11DC">
                              <w:rPr>
                                <w:b/>
                                <w:bCs/>
                                <w:color w:val="76923C" w:themeColor="accent3" w:themeShade="BF"/>
                                <w:sz w:val="40"/>
                                <w:szCs w:val="40"/>
                              </w:rPr>
                              <w:t>DIPUTACIÓN DE MÁLAGA</w:t>
                            </w:r>
                          </w:p>
                        </w:sdtContent>
                      </w:sdt>
                      <w:p w:rsidR="009F3365" w:rsidRDefault="009F3365">
                        <w:pPr>
                          <w:rPr>
                            <w:b/>
                            <w:bCs/>
                            <w:color w:val="808080" w:themeColor="text1" w:themeTint="7F"/>
                            <w:sz w:val="32"/>
                            <w:szCs w:val="32"/>
                          </w:rPr>
                        </w:pPr>
                      </w:p>
                      <w:p w:rsidR="009F3365" w:rsidRDefault="009F3365">
                        <w:pPr>
                          <w:rPr>
                            <w:b/>
                            <w:bCs/>
                            <w:color w:val="808080" w:themeColor="text1" w:themeTint="7F"/>
                            <w:sz w:val="32"/>
                            <w:szCs w:val="32"/>
                          </w:rPr>
                        </w:pPr>
                      </w:p>
                    </w:txbxContent>
                  </v:textbox>
                </v:rect>
                <w10:wrap anchorx="page" anchory="margin"/>
              </v:group>
            </w:pict>
          </w:r>
        </w:p>
        <w:p w:rsidR="00DF4A7D" w:rsidRPr="00945B2F" w:rsidRDefault="00DF4A7D">
          <w:pPr>
            <w:rPr>
              <w:rFonts w:ascii="Arial" w:hAnsi="Arial" w:cs="Arial"/>
            </w:rPr>
          </w:pPr>
        </w:p>
        <w:p w:rsidR="00136215" w:rsidRPr="00945B2F" w:rsidRDefault="00DF4A7D" w:rsidP="00136215">
          <w:pPr>
            <w:rPr>
              <w:rFonts w:ascii="Arial" w:hAnsi="Arial" w:cs="Arial"/>
              <w:b/>
            </w:rPr>
          </w:pPr>
          <w:r w:rsidRPr="00945B2F">
            <w:rPr>
              <w:rFonts w:ascii="Arial" w:hAnsi="Arial" w:cs="Arial"/>
              <w:b/>
            </w:rPr>
            <w:br w:type="page"/>
          </w:r>
        </w:p>
      </w:sdtContent>
    </w:sdt>
    <w:p w:rsidR="00E51A6D" w:rsidRPr="00945B2F" w:rsidRDefault="00E51A6D" w:rsidP="00E51A6D">
      <w:pPr>
        <w:spacing w:before="240" w:after="240" w:line="360" w:lineRule="auto"/>
        <w:jc w:val="center"/>
        <w:rPr>
          <w:rFonts w:ascii="Arial" w:hAnsi="Arial" w:cs="Arial"/>
          <w:b/>
          <w:color w:val="1F497D" w:themeColor="text2"/>
        </w:rPr>
      </w:pPr>
    </w:p>
    <w:p w:rsidR="00E51A6D" w:rsidRPr="003A11DC" w:rsidRDefault="00154B9E" w:rsidP="00A6432E">
      <w:pPr>
        <w:spacing w:before="240" w:after="240" w:line="360" w:lineRule="auto"/>
        <w:jc w:val="center"/>
        <w:rPr>
          <w:rFonts w:ascii="Arial" w:hAnsi="Arial" w:cs="Arial"/>
          <w:b/>
          <w:color w:val="76923C" w:themeColor="accent3" w:themeShade="BF"/>
          <w:sz w:val="48"/>
        </w:rPr>
      </w:pPr>
      <w:r w:rsidRPr="003A11DC">
        <w:rPr>
          <w:rFonts w:ascii="Arial" w:hAnsi="Arial" w:cs="Arial"/>
          <w:b/>
          <w:color w:val="76923C" w:themeColor="accent3" w:themeShade="BF"/>
          <w:sz w:val="48"/>
        </w:rPr>
        <w:t>INDICE</w:t>
      </w:r>
    </w:p>
    <w:p w:rsidR="00154B9E" w:rsidRPr="003A11DC" w:rsidRDefault="00154B9E" w:rsidP="00EE4575">
      <w:pPr>
        <w:pStyle w:val="Prrafodelista"/>
        <w:numPr>
          <w:ilvl w:val="0"/>
          <w:numId w:val="1"/>
        </w:numPr>
        <w:spacing w:before="240" w:after="240" w:line="360" w:lineRule="auto"/>
        <w:contextualSpacing w:val="0"/>
        <w:rPr>
          <w:rFonts w:ascii="Arial" w:hAnsi="Arial" w:cs="Arial"/>
          <w:b/>
          <w:color w:val="76923C" w:themeColor="accent3" w:themeShade="BF"/>
          <w:sz w:val="24"/>
        </w:rPr>
      </w:pPr>
      <w:r w:rsidRPr="003A11DC">
        <w:rPr>
          <w:rFonts w:ascii="Arial" w:hAnsi="Arial" w:cs="Arial"/>
          <w:b/>
          <w:color w:val="76923C" w:themeColor="accent3" w:themeShade="BF"/>
          <w:sz w:val="24"/>
        </w:rPr>
        <w:t xml:space="preserve">OBJETIVOS </w:t>
      </w:r>
      <w:r w:rsidR="00907BD5" w:rsidRPr="003A11DC">
        <w:rPr>
          <w:rFonts w:ascii="Arial" w:hAnsi="Arial" w:cs="Arial"/>
          <w:b/>
          <w:color w:val="76923C" w:themeColor="accent3" w:themeShade="BF"/>
          <w:sz w:val="24"/>
        </w:rPr>
        <w:t>DE LOS ITINERARIOS FORMATIVOS</w:t>
      </w:r>
    </w:p>
    <w:p w:rsidR="00154B9E" w:rsidRPr="003A11DC" w:rsidRDefault="001967D6" w:rsidP="00EE4575">
      <w:pPr>
        <w:pStyle w:val="Prrafodelista"/>
        <w:numPr>
          <w:ilvl w:val="0"/>
          <w:numId w:val="1"/>
        </w:numPr>
        <w:spacing w:before="240" w:after="240" w:line="360" w:lineRule="auto"/>
        <w:contextualSpacing w:val="0"/>
        <w:rPr>
          <w:rFonts w:ascii="Arial" w:hAnsi="Arial" w:cs="Arial"/>
          <w:b/>
          <w:color w:val="76923C" w:themeColor="accent3" w:themeShade="BF"/>
          <w:sz w:val="24"/>
        </w:rPr>
      </w:pPr>
      <w:r w:rsidRPr="003A11DC">
        <w:rPr>
          <w:rFonts w:ascii="Arial" w:hAnsi="Arial" w:cs="Arial"/>
          <w:b/>
          <w:color w:val="76923C" w:themeColor="accent3" w:themeShade="BF"/>
          <w:sz w:val="24"/>
        </w:rPr>
        <w:t>PERSONAS A LAS QUE VA</w:t>
      </w:r>
      <w:r w:rsidR="00907BD5" w:rsidRPr="003A11DC">
        <w:rPr>
          <w:rFonts w:ascii="Arial" w:hAnsi="Arial" w:cs="Arial"/>
          <w:b/>
          <w:color w:val="76923C" w:themeColor="accent3" w:themeShade="BF"/>
          <w:sz w:val="24"/>
        </w:rPr>
        <w:t>N</w:t>
      </w:r>
      <w:r w:rsidRPr="003A11DC">
        <w:rPr>
          <w:rFonts w:ascii="Arial" w:hAnsi="Arial" w:cs="Arial"/>
          <w:b/>
          <w:color w:val="76923C" w:themeColor="accent3" w:themeShade="BF"/>
          <w:sz w:val="24"/>
        </w:rPr>
        <w:t xml:space="preserve"> DIRIGIDO</w:t>
      </w:r>
      <w:r w:rsidR="00907BD5" w:rsidRPr="003A11DC">
        <w:rPr>
          <w:rFonts w:ascii="Arial" w:hAnsi="Arial" w:cs="Arial"/>
          <w:b/>
          <w:color w:val="76923C" w:themeColor="accent3" w:themeShade="BF"/>
          <w:sz w:val="24"/>
        </w:rPr>
        <w:t>S</w:t>
      </w:r>
    </w:p>
    <w:p w:rsidR="007777C7" w:rsidRPr="003A11DC" w:rsidRDefault="00F726B6" w:rsidP="00EE4575">
      <w:pPr>
        <w:pStyle w:val="Prrafodelista"/>
        <w:numPr>
          <w:ilvl w:val="0"/>
          <w:numId w:val="1"/>
        </w:numPr>
        <w:spacing w:before="240" w:after="240" w:line="360" w:lineRule="auto"/>
        <w:contextualSpacing w:val="0"/>
        <w:rPr>
          <w:rFonts w:ascii="Arial" w:hAnsi="Arial" w:cs="Arial"/>
          <w:b/>
          <w:color w:val="76923C" w:themeColor="accent3" w:themeShade="BF"/>
          <w:sz w:val="24"/>
        </w:rPr>
      </w:pPr>
      <w:r w:rsidRPr="003A11DC">
        <w:rPr>
          <w:rFonts w:ascii="Arial" w:hAnsi="Arial" w:cs="Arial"/>
          <w:b/>
          <w:color w:val="76923C" w:themeColor="accent3" w:themeShade="BF"/>
          <w:sz w:val="24"/>
        </w:rPr>
        <w:t>PLAN DE ACCIONES</w:t>
      </w:r>
    </w:p>
    <w:p w:rsidR="002E46C6" w:rsidRPr="003A11DC" w:rsidRDefault="000101C6" w:rsidP="00EE4575">
      <w:pPr>
        <w:pStyle w:val="Prrafodelista"/>
        <w:numPr>
          <w:ilvl w:val="0"/>
          <w:numId w:val="1"/>
        </w:numPr>
        <w:spacing w:before="240" w:after="240" w:line="360" w:lineRule="auto"/>
        <w:contextualSpacing w:val="0"/>
        <w:rPr>
          <w:rFonts w:ascii="Arial" w:hAnsi="Arial" w:cs="Arial"/>
          <w:b/>
          <w:color w:val="76923C" w:themeColor="accent3" w:themeShade="BF"/>
          <w:sz w:val="24"/>
        </w:rPr>
      </w:pPr>
      <w:r w:rsidRPr="003A11DC">
        <w:rPr>
          <w:rFonts w:ascii="Arial" w:hAnsi="Arial" w:cs="Arial"/>
          <w:b/>
          <w:color w:val="76923C" w:themeColor="accent3" w:themeShade="BF"/>
          <w:sz w:val="24"/>
        </w:rPr>
        <w:t>PROCESO DE PARTICIPACIÓN</w:t>
      </w:r>
      <w:r w:rsidR="002E46C6" w:rsidRPr="003A11DC">
        <w:rPr>
          <w:rFonts w:ascii="Arial" w:hAnsi="Arial" w:cs="Arial"/>
          <w:b/>
          <w:color w:val="76923C" w:themeColor="accent3" w:themeShade="BF"/>
          <w:sz w:val="24"/>
        </w:rPr>
        <w:t xml:space="preserve"> Y </w:t>
      </w:r>
      <w:r w:rsidR="00D0476D" w:rsidRPr="003A11DC">
        <w:rPr>
          <w:rFonts w:ascii="Arial" w:hAnsi="Arial" w:cs="Arial"/>
          <w:b/>
          <w:color w:val="76923C" w:themeColor="accent3" w:themeShade="BF"/>
          <w:sz w:val="24"/>
        </w:rPr>
        <w:t>SELECCIÓN</w:t>
      </w:r>
      <w:r w:rsidR="002E46C6" w:rsidRPr="003A11DC">
        <w:rPr>
          <w:rFonts w:ascii="Arial" w:hAnsi="Arial" w:cs="Arial"/>
          <w:b/>
          <w:color w:val="76923C" w:themeColor="accent3" w:themeShade="BF"/>
          <w:sz w:val="24"/>
        </w:rPr>
        <w:t xml:space="preserve"> DE LAS PERSONAS PARTICIPANTES</w:t>
      </w:r>
    </w:p>
    <w:p w:rsidR="000101C6" w:rsidRPr="003A11DC" w:rsidRDefault="002E46C6" w:rsidP="00EE4575">
      <w:pPr>
        <w:pStyle w:val="Prrafodelista"/>
        <w:numPr>
          <w:ilvl w:val="0"/>
          <w:numId w:val="1"/>
        </w:numPr>
        <w:spacing w:before="240" w:after="240" w:line="360" w:lineRule="auto"/>
        <w:contextualSpacing w:val="0"/>
        <w:rPr>
          <w:rFonts w:ascii="Arial" w:hAnsi="Arial" w:cs="Arial"/>
          <w:b/>
          <w:color w:val="76923C" w:themeColor="accent3" w:themeShade="BF"/>
          <w:sz w:val="24"/>
        </w:rPr>
      </w:pPr>
      <w:r w:rsidRPr="003A11DC">
        <w:rPr>
          <w:rFonts w:ascii="Arial" w:hAnsi="Arial" w:cs="Arial"/>
          <w:b/>
          <w:color w:val="76923C" w:themeColor="accent3" w:themeShade="BF"/>
          <w:sz w:val="24"/>
        </w:rPr>
        <w:t>OBLIGACIONES Y DERECHOS DE LAS PERSONAS PARTICIPANTES</w:t>
      </w:r>
    </w:p>
    <w:p w:rsidR="00BC02CF" w:rsidRPr="003A11DC" w:rsidRDefault="00BC02CF" w:rsidP="002E46C6">
      <w:pPr>
        <w:pStyle w:val="Prrafodelista"/>
        <w:spacing w:before="240" w:after="240" w:line="360" w:lineRule="auto"/>
        <w:contextualSpacing w:val="0"/>
        <w:rPr>
          <w:rFonts w:ascii="Arial" w:hAnsi="Arial" w:cs="Arial"/>
          <w:b/>
          <w:color w:val="76923C" w:themeColor="accent3" w:themeShade="BF"/>
          <w:sz w:val="24"/>
        </w:rPr>
      </w:pPr>
    </w:p>
    <w:p w:rsidR="007777C7" w:rsidRPr="003A11DC" w:rsidRDefault="007777C7" w:rsidP="00280FF4">
      <w:pPr>
        <w:pStyle w:val="Prrafodelista"/>
        <w:spacing w:before="240" w:after="240" w:line="360" w:lineRule="auto"/>
        <w:contextualSpacing w:val="0"/>
        <w:rPr>
          <w:rFonts w:ascii="Arial" w:hAnsi="Arial" w:cs="Arial"/>
          <w:b/>
          <w:color w:val="76923C" w:themeColor="accent3" w:themeShade="BF"/>
        </w:rPr>
      </w:pPr>
    </w:p>
    <w:p w:rsidR="00154B9E" w:rsidRPr="00945B2F" w:rsidRDefault="00154B9E" w:rsidP="00136215">
      <w:pPr>
        <w:rPr>
          <w:rFonts w:ascii="Arial" w:hAnsi="Arial" w:cs="Arial"/>
          <w:b/>
          <w:color w:val="1F497D" w:themeColor="text2"/>
        </w:rPr>
      </w:pPr>
    </w:p>
    <w:p w:rsidR="004A0C8A" w:rsidRPr="00945B2F" w:rsidRDefault="004A0C8A" w:rsidP="00136215">
      <w:pPr>
        <w:rPr>
          <w:rFonts w:ascii="Arial" w:hAnsi="Arial" w:cs="Arial"/>
          <w:b/>
          <w:color w:val="1F497D" w:themeColor="text2"/>
        </w:rPr>
      </w:pPr>
    </w:p>
    <w:p w:rsidR="004A0C8A" w:rsidRPr="00945B2F" w:rsidRDefault="004A0C8A" w:rsidP="00136215">
      <w:pPr>
        <w:rPr>
          <w:rFonts w:ascii="Arial" w:hAnsi="Arial" w:cs="Arial"/>
          <w:b/>
          <w:color w:val="1F497D" w:themeColor="text2"/>
        </w:rPr>
      </w:pPr>
    </w:p>
    <w:p w:rsidR="004A0C8A" w:rsidRPr="00945B2F" w:rsidRDefault="004A0C8A" w:rsidP="00136215">
      <w:pPr>
        <w:rPr>
          <w:rFonts w:ascii="Arial" w:hAnsi="Arial" w:cs="Arial"/>
          <w:b/>
          <w:color w:val="1F497D" w:themeColor="text2"/>
        </w:rPr>
      </w:pPr>
    </w:p>
    <w:p w:rsidR="004A0C8A" w:rsidRDefault="004A0C8A" w:rsidP="00136215">
      <w:pPr>
        <w:rPr>
          <w:rFonts w:ascii="Arial" w:hAnsi="Arial" w:cs="Arial"/>
          <w:b/>
          <w:color w:val="1F497D" w:themeColor="text2"/>
        </w:rPr>
      </w:pPr>
    </w:p>
    <w:p w:rsidR="00945B2F" w:rsidRDefault="00945B2F" w:rsidP="00136215">
      <w:pPr>
        <w:rPr>
          <w:rFonts w:ascii="Arial" w:hAnsi="Arial" w:cs="Arial"/>
          <w:b/>
          <w:color w:val="1F497D" w:themeColor="text2"/>
        </w:rPr>
      </w:pPr>
    </w:p>
    <w:p w:rsidR="00907BD5" w:rsidRDefault="00907BD5" w:rsidP="00136215">
      <w:pPr>
        <w:rPr>
          <w:rFonts w:ascii="Arial" w:hAnsi="Arial" w:cs="Arial"/>
          <w:b/>
          <w:color w:val="1F497D" w:themeColor="text2"/>
        </w:rPr>
      </w:pPr>
    </w:p>
    <w:p w:rsidR="00907BD5" w:rsidRDefault="00907BD5" w:rsidP="00136215">
      <w:pPr>
        <w:rPr>
          <w:rFonts w:ascii="Arial" w:hAnsi="Arial" w:cs="Arial"/>
          <w:b/>
          <w:color w:val="1F497D" w:themeColor="text2"/>
        </w:rPr>
      </w:pPr>
    </w:p>
    <w:p w:rsidR="00907BD5" w:rsidRDefault="00907BD5" w:rsidP="00136215">
      <w:pPr>
        <w:rPr>
          <w:rFonts w:ascii="Arial" w:hAnsi="Arial" w:cs="Arial"/>
          <w:b/>
          <w:color w:val="1F497D" w:themeColor="text2"/>
        </w:rPr>
      </w:pPr>
    </w:p>
    <w:p w:rsidR="00907BD5" w:rsidRDefault="00907BD5" w:rsidP="00136215">
      <w:pPr>
        <w:rPr>
          <w:rFonts w:ascii="Arial" w:hAnsi="Arial" w:cs="Arial"/>
          <w:b/>
          <w:color w:val="1F497D" w:themeColor="text2"/>
        </w:rPr>
      </w:pPr>
    </w:p>
    <w:p w:rsidR="00945B2F" w:rsidRDefault="00945B2F" w:rsidP="00136215">
      <w:pPr>
        <w:rPr>
          <w:rFonts w:ascii="Arial" w:hAnsi="Arial" w:cs="Arial"/>
          <w:b/>
          <w:color w:val="1F497D" w:themeColor="text2"/>
        </w:rPr>
      </w:pPr>
    </w:p>
    <w:p w:rsidR="00D522B6" w:rsidRDefault="00D522B6" w:rsidP="00136215">
      <w:pPr>
        <w:rPr>
          <w:rFonts w:ascii="Arial" w:hAnsi="Arial" w:cs="Arial"/>
          <w:b/>
          <w:color w:val="1F497D" w:themeColor="text2"/>
        </w:rPr>
      </w:pPr>
    </w:p>
    <w:p w:rsidR="003A11DC" w:rsidRDefault="003A11DC" w:rsidP="00136215">
      <w:pPr>
        <w:rPr>
          <w:rFonts w:ascii="Arial" w:hAnsi="Arial" w:cs="Arial"/>
          <w:b/>
          <w:color w:val="1F497D" w:themeColor="text2"/>
        </w:rPr>
      </w:pPr>
    </w:p>
    <w:p w:rsidR="003A11DC" w:rsidRDefault="003A11DC" w:rsidP="00136215">
      <w:pPr>
        <w:rPr>
          <w:rFonts w:ascii="Arial" w:hAnsi="Arial" w:cs="Arial"/>
          <w:b/>
          <w:color w:val="1F497D" w:themeColor="text2"/>
        </w:rPr>
      </w:pPr>
    </w:p>
    <w:p w:rsidR="00B135CD" w:rsidRPr="003A11DC" w:rsidRDefault="00B135CD" w:rsidP="00EE4575">
      <w:pPr>
        <w:pStyle w:val="Prrafodelista"/>
        <w:numPr>
          <w:ilvl w:val="0"/>
          <w:numId w:val="2"/>
        </w:numPr>
        <w:spacing w:before="240" w:after="240" w:line="360" w:lineRule="auto"/>
        <w:ind w:left="284" w:hanging="284"/>
        <w:contextualSpacing w:val="0"/>
        <w:rPr>
          <w:rFonts w:ascii="Arial" w:hAnsi="Arial" w:cs="Arial"/>
          <w:b/>
          <w:color w:val="76923C" w:themeColor="accent3" w:themeShade="BF"/>
        </w:rPr>
      </w:pPr>
      <w:r w:rsidRPr="003A11DC">
        <w:rPr>
          <w:rFonts w:ascii="Arial" w:hAnsi="Arial" w:cs="Arial"/>
          <w:b/>
          <w:color w:val="76923C" w:themeColor="accent3" w:themeShade="BF"/>
        </w:rPr>
        <w:t xml:space="preserve">OBJETIVOS </w:t>
      </w:r>
      <w:r w:rsidR="00907BD5" w:rsidRPr="003A11DC">
        <w:rPr>
          <w:rFonts w:ascii="Arial" w:hAnsi="Arial" w:cs="Arial"/>
          <w:b/>
          <w:color w:val="76923C" w:themeColor="accent3" w:themeShade="BF"/>
        </w:rPr>
        <w:t>DE LOS ITINERARIOS FORMATIVOS</w:t>
      </w:r>
    </w:p>
    <w:p w:rsidR="00E51A6D" w:rsidRPr="003A11DC" w:rsidRDefault="00E51A6D" w:rsidP="00E51A6D">
      <w:pPr>
        <w:spacing w:line="360" w:lineRule="auto"/>
        <w:ind w:firstLine="284"/>
        <w:jc w:val="both"/>
        <w:rPr>
          <w:rFonts w:ascii="Arial" w:hAnsi="Arial" w:cs="Arial"/>
          <w:b/>
          <w:color w:val="76923C" w:themeColor="accent3" w:themeShade="BF"/>
        </w:rPr>
      </w:pPr>
      <w:r w:rsidRPr="003A11DC">
        <w:rPr>
          <w:rFonts w:ascii="Arial" w:hAnsi="Arial" w:cs="Arial"/>
          <w:b/>
          <w:color w:val="76923C" w:themeColor="accent3" w:themeShade="BF"/>
        </w:rPr>
        <w:t>GENERAL</w:t>
      </w:r>
    </w:p>
    <w:p w:rsidR="003A11DC" w:rsidRPr="003A11DC" w:rsidRDefault="003A11DC" w:rsidP="003A11DC">
      <w:pPr>
        <w:jc w:val="both"/>
        <w:rPr>
          <w:rFonts w:ascii="Arial" w:hAnsi="Arial" w:cs="Arial"/>
          <w:color w:val="333333"/>
        </w:rPr>
      </w:pPr>
      <w:r w:rsidRPr="003A11DC">
        <w:rPr>
          <w:rFonts w:ascii="Arial" w:hAnsi="Arial" w:cs="Arial"/>
          <w:color w:val="333333"/>
        </w:rPr>
        <w:t>Fomentar la creación de empleo vinculado a la economía verde de las personas desempleadas de Málaga de los municipios menores de 50.000 habitantes y, en especial, de los menores de 20.000, a través de la f</w:t>
      </w:r>
      <w:r w:rsidR="00C6241D">
        <w:rPr>
          <w:rFonts w:ascii="Arial" w:hAnsi="Arial" w:cs="Arial"/>
          <w:color w:val="333333"/>
        </w:rPr>
        <w:t>ormación y la inn</w:t>
      </w:r>
      <w:r w:rsidR="00304CAB">
        <w:rPr>
          <w:rFonts w:ascii="Arial" w:hAnsi="Arial" w:cs="Arial"/>
          <w:color w:val="333333"/>
        </w:rPr>
        <w:t xml:space="preserve">ovación social. </w:t>
      </w:r>
      <w:r w:rsidR="007F59F8">
        <w:rPr>
          <w:rFonts w:ascii="Arial" w:hAnsi="Arial" w:cs="Arial"/>
          <w:color w:val="333333"/>
        </w:rPr>
        <w:t xml:space="preserve">El proyecto </w:t>
      </w:r>
      <w:proofErr w:type="spellStart"/>
      <w:r w:rsidR="007F59F8">
        <w:rPr>
          <w:rFonts w:ascii="Arial" w:hAnsi="Arial" w:cs="Arial"/>
          <w:color w:val="333333"/>
        </w:rPr>
        <w:t>Ecoforma</w:t>
      </w:r>
      <w:proofErr w:type="spellEnd"/>
      <w:r w:rsidR="007F59F8">
        <w:rPr>
          <w:rFonts w:ascii="Arial" w:hAnsi="Arial" w:cs="Arial"/>
          <w:color w:val="333333"/>
        </w:rPr>
        <w:t xml:space="preserve"> </w:t>
      </w:r>
      <w:r w:rsidR="00304CAB">
        <w:rPr>
          <w:rFonts w:ascii="Arial" w:hAnsi="Arial" w:cs="Arial"/>
          <w:color w:val="333333"/>
        </w:rPr>
        <w:t>está aprobado dentro del marco de la convocatoria de co</w:t>
      </w:r>
      <w:r w:rsidR="00F51A98">
        <w:rPr>
          <w:rFonts w:ascii="Arial" w:hAnsi="Arial" w:cs="Arial"/>
          <w:color w:val="333333"/>
        </w:rPr>
        <w:t xml:space="preserve">ncesión de subvenciones por la Fundación Biodiversidad, en régimen de concurrencia competitiva, para la realización de Proyectos del Programa </w:t>
      </w:r>
      <w:proofErr w:type="spellStart"/>
      <w:r w:rsidR="00F51A98">
        <w:rPr>
          <w:rFonts w:ascii="Arial" w:hAnsi="Arial" w:cs="Arial"/>
          <w:color w:val="333333"/>
        </w:rPr>
        <w:t>empleaverde</w:t>
      </w:r>
      <w:proofErr w:type="spellEnd"/>
      <w:r w:rsidR="00F51A98">
        <w:rPr>
          <w:rFonts w:ascii="Arial" w:hAnsi="Arial" w:cs="Arial"/>
          <w:color w:val="333333"/>
        </w:rPr>
        <w:t xml:space="preserve"> cofinanciado</w:t>
      </w:r>
      <w:r w:rsidR="00C6241D">
        <w:rPr>
          <w:rFonts w:ascii="Arial" w:hAnsi="Arial" w:cs="Arial"/>
          <w:color w:val="333333"/>
        </w:rPr>
        <w:t xml:space="preserve"> </w:t>
      </w:r>
      <w:r w:rsidR="00F51A98">
        <w:rPr>
          <w:rFonts w:ascii="Arial" w:hAnsi="Arial" w:cs="Arial"/>
          <w:color w:val="333333"/>
        </w:rPr>
        <w:t xml:space="preserve">por el Fondo Social Europeo en 2017. </w:t>
      </w:r>
    </w:p>
    <w:p w:rsidR="00B135CD" w:rsidRPr="00714752" w:rsidRDefault="00B135CD" w:rsidP="00B135CD">
      <w:pPr>
        <w:spacing w:line="360" w:lineRule="auto"/>
        <w:ind w:left="360"/>
        <w:jc w:val="both"/>
        <w:rPr>
          <w:rFonts w:ascii="Arial" w:hAnsi="Arial" w:cs="Arial"/>
          <w:b/>
          <w:color w:val="76923C" w:themeColor="accent3" w:themeShade="BF"/>
        </w:rPr>
      </w:pPr>
      <w:r w:rsidRPr="00714752">
        <w:rPr>
          <w:rFonts w:ascii="Arial" w:hAnsi="Arial" w:cs="Arial"/>
          <w:b/>
          <w:color w:val="76923C" w:themeColor="accent3" w:themeShade="BF"/>
        </w:rPr>
        <w:t>ESPECÍFICOS</w:t>
      </w:r>
    </w:p>
    <w:p w:rsidR="00B135CD" w:rsidRPr="005A2094" w:rsidRDefault="00B135CD" w:rsidP="00EE4575">
      <w:pPr>
        <w:numPr>
          <w:ilvl w:val="0"/>
          <w:numId w:val="7"/>
        </w:numPr>
        <w:autoSpaceDE w:val="0"/>
        <w:autoSpaceDN w:val="0"/>
        <w:adjustRightInd w:val="0"/>
        <w:spacing w:after="0" w:line="240" w:lineRule="auto"/>
        <w:jc w:val="both"/>
        <w:rPr>
          <w:rFonts w:ascii="Arial" w:eastAsia="Calibri" w:hAnsi="Arial" w:cs="Arial"/>
        </w:rPr>
      </w:pPr>
      <w:r w:rsidRPr="005A2094">
        <w:rPr>
          <w:rFonts w:ascii="Arial" w:eastAsia="Calibri" w:hAnsi="Arial" w:cs="Arial"/>
        </w:rPr>
        <w:t>Sensibilizar</w:t>
      </w:r>
      <w:r w:rsidR="005A2094" w:rsidRPr="005A2094">
        <w:rPr>
          <w:rFonts w:ascii="Arial" w:eastAsia="Calibri" w:hAnsi="Arial" w:cs="Arial"/>
        </w:rPr>
        <w:t xml:space="preserve"> e informar a la población desempleada</w:t>
      </w:r>
      <w:r w:rsidRPr="005A2094">
        <w:rPr>
          <w:rFonts w:ascii="Arial" w:eastAsia="Calibri" w:hAnsi="Arial" w:cs="Arial"/>
        </w:rPr>
        <w:t xml:space="preserve"> sobre </w:t>
      </w:r>
      <w:r w:rsidR="005A2094" w:rsidRPr="005A2094">
        <w:rPr>
          <w:rFonts w:ascii="Arial" w:hAnsi="Arial" w:cs="Arial"/>
          <w:color w:val="333333"/>
        </w:rPr>
        <w:t>la puesta en valor y cuidado del patrimonio natural y cultural</w:t>
      </w:r>
      <w:r w:rsidR="005A2094" w:rsidRPr="005A2094">
        <w:rPr>
          <w:rFonts w:ascii="Arial" w:eastAsia="Calibri" w:hAnsi="Arial" w:cs="Arial"/>
        </w:rPr>
        <w:t xml:space="preserve"> como</w:t>
      </w:r>
      <w:r w:rsidR="005A2094">
        <w:rPr>
          <w:rFonts w:ascii="Arial" w:eastAsia="Calibri" w:hAnsi="Arial" w:cs="Arial"/>
        </w:rPr>
        <w:t xml:space="preserve"> </w:t>
      </w:r>
      <w:r w:rsidRPr="005A2094">
        <w:rPr>
          <w:rFonts w:ascii="Arial" w:eastAsia="Calibri" w:hAnsi="Arial" w:cs="Arial"/>
        </w:rPr>
        <w:t>medida</w:t>
      </w:r>
      <w:r w:rsidR="005A2094" w:rsidRPr="005A2094">
        <w:rPr>
          <w:rFonts w:ascii="Arial" w:eastAsia="Calibri" w:hAnsi="Arial" w:cs="Arial"/>
        </w:rPr>
        <w:t xml:space="preserve"> de activación del empleo</w:t>
      </w:r>
      <w:r w:rsidR="00E2081E">
        <w:rPr>
          <w:rFonts w:ascii="Arial" w:eastAsia="Calibri" w:hAnsi="Arial" w:cs="Arial"/>
        </w:rPr>
        <w:t xml:space="preserve"> verde</w:t>
      </w:r>
      <w:r w:rsidR="005A2094" w:rsidRPr="005A2094">
        <w:rPr>
          <w:rFonts w:ascii="Arial" w:eastAsia="Calibri" w:hAnsi="Arial" w:cs="Arial"/>
        </w:rPr>
        <w:t>.</w:t>
      </w:r>
    </w:p>
    <w:p w:rsidR="00B135CD" w:rsidRDefault="005A2094" w:rsidP="00EE4575">
      <w:pPr>
        <w:numPr>
          <w:ilvl w:val="0"/>
          <w:numId w:val="7"/>
        </w:numPr>
        <w:autoSpaceDE w:val="0"/>
        <w:autoSpaceDN w:val="0"/>
        <w:adjustRightInd w:val="0"/>
        <w:spacing w:after="0" w:line="240" w:lineRule="auto"/>
        <w:jc w:val="both"/>
        <w:rPr>
          <w:rFonts w:ascii="Arial" w:eastAsia="Calibri" w:hAnsi="Arial" w:cs="Arial"/>
        </w:rPr>
      </w:pPr>
      <w:r>
        <w:rPr>
          <w:rFonts w:ascii="Arial" w:eastAsia="Calibri" w:hAnsi="Arial" w:cs="Arial"/>
        </w:rPr>
        <w:t>Dotar a las personas desempleadas</w:t>
      </w:r>
      <w:r w:rsidR="00B135CD" w:rsidRPr="00945B2F">
        <w:rPr>
          <w:rFonts w:ascii="Arial" w:eastAsia="Calibri" w:hAnsi="Arial" w:cs="Arial"/>
        </w:rPr>
        <w:t xml:space="preserve"> de las herramientas necesarias para incrementar su motivación potenciando sus habilidades y capacidades.</w:t>
      </w:r>
    </w:p>
    <w:p w:rsidR="00072065" w:rsidRPr="00945B2F" w:rsidRDefault="00072065" w:rsidP="00EE4575">
      <w:pPr>
        <w:numPr>
          <w:ilvl w:val="0"/>
          <w:numId w:val="7"/>
        </w:numPr>
        <w:autoSpaceDE w:val="0"/>
        <w:autoSpaceDN w:val="0"/>
        <w:adjustRightInd w:val="0"/>
        <w:spacing w:after="0" w:line="240" w:lineRule="auto"/>
        <w:jc w:val="both"/>
        <w:rPr>
          <w:rFonts w:ascii="Arial" w:eastAsia="Calibri" w:hAnsi="Arial" w:cs="Arial"/>
        </w:rPr>
      </w:pPr>
      <w:r>
        <w:rPr>
          <w:rFonts w:ascii="Arial" w:eastAsia="Calibri" w:hAnsi="Arial" w:cs="Arial"/>
        </w:rPr>
        <w:t>Dotar a personas desempleadas con mayores dificultades de recursos y herramientas necesarias para que puedan acceder al mercado laboral</w:t>
      </w:r>
      <w:r w:rsidR="00E2081E">
        <w:rPr>
          <w:rFonts w:ascii="Arial" w:eastAsia="Calibri" w:hAnsi="Arial" w:cs="Arial"/>
        </w:rPr>
        <w:t xml:space="preserve"> vinculado a la economía verde</w:t>
      </w:r>
      <w:r>
        <w:rPr>
          <w:rFonts w:ascii="Arial" w:eastAsia="Calibri" w:hAnsi="Arial" w:cs="Arial"/>
        </w:rPr>
        <w:t>.</w:t>
      </w:r>
    </w:p>
    <w:p w:rsidR="00B135CD" w:rsidRPr="00072065" w:rsidRDefault="005A2094" w:rsidP="00EE4575">
      <w:pPr>
        <w:numPr>
          <w:ilvl w:val="0"/>
          <w:numId w:val="7"/>
        </w:numPr>
        <w:autoSpaceDE w:val="0"/>
        <w:autoSpaceDN w:val="0"/>
        <w:adjustRightInd w:val="0"/>
        <w:spacing w:after="0" w:line="240" w:lineRule="auto"/>
        <w:jc w:val="both"/>
        <w:rPr>
          <w:rFonts w:ascii="Arial" w:eastAsia="Calibri" w:hAnsi="Arial" w:cs="Arial"/>
        </w:rPr>
      </w:pPr>
      <w:r>
        <w:rPr>
          <w:rFonts w:ascii="Arial" w:eastAsia="Calibri" w:hAnsi="Arial" w:cs="Arial"/>
        </w:rPr>
        <w:t>Formar a las personas desempleadas</w:t>
      </w:r>
      <w:r w:rsidR="00B135CD" w:rsidRPr="00945B2F">
        <w:rPr>
          <w:rFonts w:ascii="Arial" w:eastAsia="Calibri" w:hAnsi="Arial" w:cs="Arial"/>
        </w:rPr>
        <w:t xml:space="preserve"> y reorientar, en su caso, en función de las oportun</w:t>
      </w:r>
      <w:r>
        <w:rPr>
          <w:rFonts w:ascii="Arial" w:eastAsia="Calibri" w:hAnsi="Arial" w:cs="Arial"/>
        </w:rPr>
        <w:t>idades de empleo verde del territorio</w:t>
      </w:r>
      <w:r w:rsidR="00714752">
        <w:rPr>
          <w:rFonts w:ascii="Arial" w:hAnsi="Arial" w:cs="Arial"/>
          <w:color w:val="333333"/>
        </w:rPr>
        <w:t xml:space="preserve">, </w:t>
      </w:r>
      <w:r w:rsidRPr="005A2094">
        <w:rPr>
          <w:rFonts w:ascii="Arial" w:hAnsi="Arial" w:cs="Arial"/>
          <w:color w:val="333333"/>
        </w:rPr>
        <w:t>en especial, de aquellas personas con mayores dificultades</w:t>
      </w:r>
      <w:r w:rsidR="00714752">
        <w:rPr>
          <w:rFonts w:ascii="Arial" w:hAnsi="Arial" w:cs="Arial"/>
          <w:color w:val="333333"/>
        </w:rPr>
        <w:t>.</w:t>
      </w:r>
    </w:p>
    <w:p w:rsidR="00072065" w:rsidRPr="005A2094" w:rsidRDefault="00072065" w:rsidP="00EE4575">
      <w:pPr>
        <w:numPr>
          <w:ilvl w:val="0"/>
          <w:numId w:val="7"/>
        </w:numPr>
        <w:autoSpaceDE w:val="0"/>
        <w:autoSpaceDN w:val="0"/>
        <w:adjustRightInd w:val="0"/>
        <w:spacing w:after="0" w:line="240" w:lineRule="auto"/>
        <w:jc w:val="both"/>
        <w:rPr>
          <w:rFonts w:ascii="Arial" w:eastAsia="Calibri" w:hAnsi="Arial" w:cs="Arial"/>
        </w:rPr>
      </w:pPr>
      <w:r>
        <w:rPr>
          <w:rFonts w:ascii="Arial" w:hAnsi="Arial" w:cs="Arial"/>
          <w:color w:val="333333"/>
        </w:rPr>
        <w:t>Proporcionar experiencias de trabajo para la toma de decisiones relacionadas con la vocación y la elección profesional.</w:t>
      </w:r>
    </w:p>
    <w:p w:rsidR="000101C6" w:rsidRPr="00072065" w:rsidRDefault="000101C6" w:rsidP="00EE4575">
      <w:pPr>
        <w:numPr>
          <w:ilvl w:val="0"/>
          <w:numId w:val="2"/>
        </w:numPr>
        <w:autoSpaceDE w:val="0"/>
        <w:autoSpaceDN w:val="0"/>
        <w:adjustRightInd w:val="0"/>
        <w:spacing w:before="240" w:after="240" w:line="360" w:lineRule="auto"/>
        <w:ind w:left="284" w:hanging="284"/>
        <w:jc w:val="both"/>
        <w:rPr>
          <w:rFonts w:ascii="Arial" w:hAnsi="Arial" w:cs="Arial"/>
          <w:b/>
          <w:color w:val="76923C" w:themeColor="accent3" w:themeShade="BF"/>
        </w:rPr>
      </w:pPr>
      <w:r w:rsidRPr="00072065">
        <w:rPr>
          <w:rFonts w:ascii="Arial" w:hAnsi="Arial" w:cs="Arial"/>
          <w:b/>
          <w:color w:val="76923C" w:themeColor="accent3" w:themeShade="BF"/>
        </w:rPr>
        <w:t>PERSONAS A LAS QUE VA DIRIGIDO.</w:t>
      </w:r>
    </w:p>
    <w:p w:rsidR="00B135CD" w:rsidRPr="00945B2F" w:rsidRDefault="00B135CD" w:rsidP="00B135CD">
      <w:pPr>
        <w:tabs>
          <w:tab w:val="left" w:pos="2820"/>
        </w:tabs>
        <w:autoSpaceDE w:val="0"/>
        <w:autoSpaceDN w:val="0"/>
        <w:adjustRightInd w:val="0"/>
        <w:spacing w:before="120" w:after="120"/>
        <w:ind w:left="360"/>
        <w:jc w:val="both"/>
        <w:rPr>
          <w:rFonts w:ascii="Arial" w:eastAsia="Calibri" w:hAnsi="Arial" w:cs="Arial"/>
        </w:rPr>
      </w:pPr>
      <w:r w:rsidRPr="00945B2F">
        <w:rPr>
          <w:rFonts w:ascii="Arial" w:eastAsia="Calibri" w:hAnsi="Arial" w:cs="Arial"/>
        </w:rPr>
        <w:t xml:space="preserve">Las personas destinatarias </w:t>
      </w:r>
      <w:r w:rsidRPr="00945B2F">
        <w:rPr>
          <w:rFonts w:ascii="Arial" w:hAnsi="Arial" w:cs="Arial"/>
        </w:rPr>
        <w:t>de las actuaciones</w:t>
      </w:r>
      <w:r w:rsidRPr="00945B2F">
        <w:rPr>
          <w:rFonts w:ascii="Arial" w:eastAsia="Calibri" w:hAnsi="Arial" w:cs="Arial"/>
        </w:rPr>
        <w:t xml:space="preserve"> serán los/las </w:t>
      </w:r>
      <w:r w:rsidR="001502A2">
        <w:rPr>
          <w:rFonts w:ascii="Arial" w:eastAsia="Calibri" w:hAnsi="Arial" w:cs="Arial"/>
        </w:rPr>
        <w:t xml:space="preserve">desempleados/as </w:t>
      </w:r>
      <w:r w:rsidRPr="00945B2F">
        <w:rPr>
          <w:rFonts w:ascii="Arial" w:eastAsia="Calibri" w:hAnsi="Arial" w:cs="Arial"/>
        </w:rPr>
        <w:t xml:space="preserve">mayores de 16 años, </w:t>
      </w:r>
      <w:r w:rsidR="001502A2">
        <w:rPr>
          <w:rFonts w:ascii="Arial" w:eastAsia="Calibri" w:hAnsi="Arial" w:cs="Arial"/>
        </w:rPr>
        <w:t>con tarjeta de desempleo en vigor y que se ejecute al menos tres meses antes de la fecha de inicio de la acción. Q</w:t>
      </w:r>
      <w:r w:rsidRPr="00945B2F">
        <w:rPr>
          <w:rFonts w:ascii="Arial" w:eastAsia="Calibri" w:hAnsi="Arial" w:cs="Arial"/>
        </w:rPr>
        <w:t>ue residan en municipios menores de 50.000 habit</w:t>
      </w:r>
      <w:r w:rsidR="001502A2">
        <w:rPr>
          <w:rFonts w:ascii="Arial" w:eastAsia="Calibri" w:hAnsi="Arial" w:cs="Arial"/>
        </w:rPr>
        <w:t>antes de la provincia de Málaga, especialmente menos de 20.000 habitantes.</w:t>
      </w:r>
    </w:p>
    <w:p w:rsidR="000101C6" w:rsidRPr="00945B2F" w:rsidRDefault="00B135CD" w:rsidP="000101C6">
      <w:pPr>
        <w:ind w:left="360"/>
        <w:jc w:val="both"/>
        <w:rPr>
          <w:rFonts w:ascii="Arial" w:hAnsi="Arial" w:cs="Arial"/>
          <w:bCs/>
          <w:iCs/>
        </w:rPr>
      </w:pPr>
      <w:r w:rsidRPr="00945B2F">
        <w:rPr>
          <w:rFonts w:ascii="Arial" w:hAnsi="Arial" w:cs="Arial"/>
        </w:rPr>
        <w:t>En concreto, l</w:t>
      </w:r>
      <w:r w:rsidR="000101C6" w:rsidRPr="00945B2F">
        <w:rPr>
          <w:rFonts w:ascii="Arial" w:hAnsi="Arial" w:cs="Arial"/>
          <w:bCs/>
          <w:iCs/>
        </w:rPr>
        <w:t xml:space="preserve">as personas que deseen participar en los itinerarios de formación </w:t>
      </w:r>
      <w:r w:rsidR="009A659D">
        <w:rPr>
          <w:rFonts w:ascii="Arial" w:hAnsi="Arial" w:cs="Arial"/>
          <w:bCs/>
          <w:iCs/>
        </w:rPr>
        <w:t xml:space="preserve">del proyecto </w:t>
      </w:r>
      <w:proofErr w:type="spellStart"/>
      <w:r w:rsidR="009A659D">
        <w:rPr>
          <w:rFonts w:ascii="Arial" w:hAnsi="Arial" w:cs="Arial"/>
          <w:bCs/>
          <w:iCs/>
        </w:rPr>
        <w:t>Ecoforma</w:t>
      </w:r>
      <w:proofErr w:type="spellEnd"/>
      <w:r w:rsidR="009A659D">
        <w:rPr>
          <w:rFonts w:ascii="Arial" w:hAnsi="Arial" w:cs="Arial"/>
          <w:bCs/>
          <w:iCs/>
        </w:rPr>
        <w:t xml:space="preserve"> </w:t>
      </w:r>
      <w:r w:rsidR="000101C6" w:rsidRPr="00945B2F">
        <w:rPr>
          <w:rFonts w:ascii="Arial" w:hAnsi="Arial" w:cs="Arial"/>
          <w:bCs/>
          <w:iCs/>
        </w:rPr>
        <w:t xml:space="preserve">deben de reunir los siguientes </w:t>
      </w:r>
      <w:r w:rsidR="000101C6" w:rsidRPr="00945B2F">
        <w:rPr>
          <w:rFonts w:ascii="Arial" w:hAnsi="Arial" w:cs="Arial"/>
          <w:b/>
          <w:bCs/>
          <w:iCs/>
        </w:rPr>
        <w:t>requisitos:</w:t>
      </w:r>
    </w:p>
    <w:p w:rsidR="000101C6" w:rsidRPr="00945B2F" w:rsidRDefault="000101C6" w:rsidP="000101C6">
      <w:pPr>
        <w:ind w:left="360"/>
        <w:jc w:val="both"/>
        <w:rPr>
          <w:rFonts w:ascii="Arial" w:hAnsi="Arial" w:cs="Arial"/>
        </w:rPr>
      </w:pPr>
      <w:r w:rsidRPr="00945B2F">
        <w:rPr>
          <w:rFonts w:ascii="Arial" w:hAnsi="Arial" w:cs="Arial"/>
        </w:rPr>
        <w:t xml:space="preserve">a) Deberán tener más de 16 años </w:t>
      </w:r>
      <w:r w:rsidR="009A659D">
        <w:rPr>
          <w:rFonts w:ascii="Arial" w:eastAsia="Calibri" w:hAnsi="Arial" w:cs="Arial"/>
        </w:rPr>
        <w:t>con tarjeta de desempleo en vigor y que se ejecute al menos tres meses antes de la fecha de inicio de la acción.</w:t>
      </w:r>
    </w:p>
    <w:p w:rsidR="000101C6" w:rsidRDefault="000101C6" w:rsidP="00B135CD">
      <w:pPr>
        <w:pStyle w:val="Lista2"/>
        <w:spacing w:before="120" w:after="120"/>
        <w:ind w:left="357" w:firstLine="0"/>
        <w:jc w:val="both"/>
        <w:rPr>
          <w:rFonts w:ascii="Arial" w:eastAsia="Cambria" w:hAnsi="Arial" w:cs="Arial"/>
          <w:sz w:val="22"/>
          <w:szCs w:val="22"/>
        </w:rPr>
      </w:pPr>
      <w:r w:rsidRPr="00945B2F">
        <w:rPr>
          <w:rFonts w:ascii="Arial" w:hAnsi="Arial" w:cs="Arial"/>
          <w:sz w:val="22"/>
          <w:szCs w:val="22"/>
        </w:rPr>
        <w:t>b)</w:t>
      </w:r>
      <w:r w:rsidRPr="00945B2F">
        <w:rPr>
          <w:rFonts w:ascii="Arial" w:eastAsia="Cambria" w:hAnsi="Arial" w:cs="Arial"/>
          <w:sz w:val="22"/>
          <w:szCs w:val="22"/>
        </w:rPr>
        <w:t xml:space="preserve"> Residir en un municipio de menos de 50.000 habitantes de la provincia de Málaga.</w:t>
      </w:r>
    </w:p>
    <w:p w:rsidR="009A659D" w:rsidRDefault="0018436A" w:rsidP="00B135CD">
      <w:pPr>
        <w:pStyle w:val="Lista2"/>
        <w:spacing w:before="120" w:after="120"/>
        <w:ind w:left="357" w:firstLine="0"/>
        <w:jc w:val="both"/>
        <w:rPr>
          <w:rFonts w:ascii="Arial" w:eastAsia="Cambria" w:hAnsi="Arial" w:cs="Arial"/>
          <w:sz w:val="22"/>
          <w:szCs w:val="22"/>
        </w:rPr>
      </w:pPr>
      <w:r>
        <w:rPr>
          <w:rFonts w:ascii="Arial" w:eastAsia="Cambria" w:hAnsi="Arial" w:cs="Arial"/>
          <w:sz w:val="22"/>
          <w:szCs w:val="22"/>
        </w:rPr>
        <w:t>Se tomará como perteneciente</w:t>
      </w:r>
      <w:r w:rsidR="009A659D">
        <w:rPr>
          <w:rFonts w:ascii="Arial" w:eastAsia="Cambria" w:hAnsi="Arial" w:cs="Arial"/>
          <w:sz w:val="22"/>
          <w:szCs w:val="22"/>
        </w:rPr>
        <w:t xml:space="preserve"> a colectivos prioritarios:</w:t>
      </w:r>
    </w:p>
    <w:p w:rsidR="009A659D" w:rsidRPr="00945B2F" w:rsidRDefault="009A659D" w:rsidP="009A659D">
      <w:pPr>
        <w:pStyle w:val="Lista2"/>
        <w:ind w:left="720" w:firstLine="696"/>
        <w:jc w:val="both"/>
        <w:rPr>
          <w:rFonts w:ascii="Arial" w:eastAsia="Cambria" w:hAnsi="Arial" w:cs="Arial"/>
          <w:sz w:val="22"/>
          <w:szCs w:val="22"/>
        </w:rPr>
      </w:pPr>
      <w:r>
        <w:rPr>
          <w:rFonts w:ascii="Arial" w:eastAsia="Cambria" w:hAnsi="Arial" w:cs="Arial"/>
          <w:sz w:val="22"/>
          <w:szCs w:val="22"/>
        </w:rPr>
        <w:t>1)</w:t>
      </w:r>
      <w:r w:rsidRPr="00945B2F">
        <w:rPr>
          <w:rFonts w:ascii="Arial" w:eastAsia="Cambria" w:hAnsi="Arial" w:cs="Arial"/>
          <w:sz w:val="22"/>
          <w:szCs w:val="22"/>
        </w:rPr>
        <w:t xml:space="preserve"> Ser mujer</w:t>
      </w:r>
    </w:p>
    <w:p w:rsidR="009A659D" w:rsidRPr="00945B2F" w:rsidRDefault="009A659D" w:rsidP="009A659D">
      <w:pPr>
        <w:pStyle w:val="Lista2"/>
        <w:ind w:left="1068" w:firstLine="348"/>
        <w:jc w:val="both"/>
        <w:rPr>
          <w:rFonts w:ascii="Arial" w:eastAsia="Cambria" w:hAnsi="Arial" w:cs="Arial"/>
          <w:sz w:val="22"/>
          <w:szCs w:val="22"/>
        </w:rPr>
      </w:pPr>
      <w:r>
        <w:rPr>
          <w:rFonts w:ascii="Arial" w:eastAsia="Cambria" w:hAnsi="Arial" w:cs="Arial"/>
          <w:sz w:val="22"/>
          <w:szCs w:val="22"/>
        </w:rPr>
        <w:t>2)</w:t>
      </w:r>
      <w:r w:rsidRPr="00945B2F">
        <w:rPr>
          <w:rFonts w:ascii="Arial" w:eastAsia="Cambria" w:hAnsi="Arial" w:cs="Arial"/>
          <w:sz w:val="22"/>
          <w:szCs w:val="22"/>
        </w:rPr>
        <w:t xml:space="preserve"> Residir en un municipio menor de 20.000 habitantes.</w:t>
      </w:r>
    </w:p>
    <w:p w:rsidR="009A659D" w:rsidRPr="00945B2F" w:rsidRDefault="0018436A" w:rsidP="009A659D">
      <w:pPr>
        <w:pStyle w:val="Lista2"/>
        <w:ind w:left="360" w:firstLine="0"/>
        <w:jc w:val="both"/>
        <w:rPr>
          <w:rFonts w:ascii="Arial" w:eastAsia="Cambria" w:hAnsi="Arial" w:cs="Arial"/>
          <w:sz w:val="22"/>
          <w:szCs w:val="22"/>
        </w:rPr>
      </w:pPr>
      <w:r>
        <w:rPr>
          <w:rFonts w:ascii="Arial" w:eastAsia="Cambria" w:hAnsi="Arial" w:cs="Arial"/>
          <w:sz w:val="22"/>
          <w:szCs w:val="22"/>
        </w:rPr>
        <w:tab/>
      </w:r>
      <w:r>
        <w:rPr>
          <w:rFonts w:ascii="Arial" w:eastAsia="Cambria" w:hAnsi="Arial" w:cs="Arial"/>
          <w:sz w:val="22"/>
          <w:szCs w:val="22"/>
        </w:rPr>
        <w:tab/>
      </w:r>
      <w:r w:rsidR="009A659D">
        <w:rPr>
          <w:rFonts w:ascii="Arial" w:eastAsia="Cambria" w:hAnsi="Arial" w:cs="Arial"/>
          <w:sz w:val="22"/>
          <w:szCs w:val="22"/>
        </w:rPr>
        <w:t>3</w:t>
      </w:r>
      <w:r w:rsidR="009A659D" w:rsidRPr="00945B2F">
        <w:rPr>
          <w:rFonts w:ascii="Arial" w:eastAsia="Cambria" w:hAnsi="Arial" w:cs="Arial"/>
          <w:sz w:val="22"/>
          <w:szCs w:val="22"/>
        </w:rPr>
        <w:t xml:space="preserve">) Persona joven </w:t>
      </w:r>
      <w:r w:rsidR="009A659D">
        <w:rPr>
          <w:rFonts w:ascii="Arial" w:eastAsia="Cambria" w:hAnsi="Arial" w:cs="Arial"/>
          <w:sz w:val="22"/>
          <w:szCs w:val="22"/>
        </w:rPr>
        <w:t>hasta 35 años.</w:t>
      </w:r>
    </w:p>
    <w:p w:rsidR="009A659D" w:rsidRDefault="009A659D" w:rsidP="009A659D">
      <w:pPr>
        <w:pStyle w:val="Lista2"/>
        <w:ind w:left="708" w:firstLine="0"/>
        <w:jc w:val="both"/>
        <w:rPr>
          <w:rFonts w:ascii="Arial" w:eastAsia="Cambria" w:hAnsi="Arial" w:cs="Arial"/>
          <w:sz w:val="22"/>
          <w:szCs w:val="22"/>
        </w:rPr>
      </w:pPr>
      <w:r w:rsidRPr="00945B2F">
        <w:rPr>
          <w:rFonts w:ascii="Arial" w:eastAsia="Cambria" w:hAnsi="Arial" w:cs="Arial"/>
          <w:sz w:val="22"/>
          <w:szCs w:val="22"/>
        </w:rPr>
        <w:tab/>
      </w:r>
      <w:r>
        <w:rPr>
          <w:rFonts w:ascii="Arial" w:eastAsia="Cambria" w:hAnsi="Arial" w:cs="Arial"/>
          <w:sz w:val="22"/>
          <w:szCs w:val="22"/>
        </w:rPr>
        <w:t>4</w:t>
      </w:r>
      <w:r w:rsidRPr="00945B2F">
        <w:rPr>
          <w:rFonts w:ascii="Arial" w:eastAsia="Cambria" w:hAnsi="Arial" w:cs="Arial"/>
          <w:sz w:val="22"/>
          <w:szCs w:val="22"/>
        </w:rPr>
        <w:t xml:space="preserve">) </w:t>
      </w:r>
      <w:r>
        <w:rPr>
          <w:rFonts w:ascii="Arial" w:eastAsia="Cambria" w:hAnsi="Arial" w:cs="Arial"/>
          <w:sz w:val="22"/>
          <w:szCs w:val="22"/>
        </w:rPr>
        <w:t>Mayores de 45 años.</w:t>
      </w:r>
    </w:p>
    <w:p w:rsidR="009A659D" w:rsidRDefault="0018436A" w:rsidP="009A659D">
      <w:pPr>
        <w:pStyle w:val="Lista2"/>
        <w:ind w:left="708" w:firstLine="0"/>
        <w:jc w:val="both"/>
        <w:rPr>
          <w:rFonts w:ascii="Arial" w:eastAsia="Cambria" w:hAnsi="Arial" w:cs="Arial"/>
          <w:sz w:val="22"/>
          <w:szCs w:val="22"/>
        </w:rPr>
      </w:pPr>
      <w:r>
        <w:rPr>
          <w:rFonts w:ascii="Arial" w:eastAsia="Cambria" w:hAnsi="Arial" w:cs="Arial"/>
          <w:sz w:val="22"/>
          <w:szCs w:val="22"/>
        </w:rPr>
        <w:tab/>
      </w:r>
      <w:r w:rsidR="009A659D">
        <w:rPr>
          <w:rFonts w:ascii="Arial" w:eastAsia="Cambria" w:hAnsi="Arial" w:cs="Arial"/>
          <w:sz w:val="22"/>
          <w:szCs w:val="22"/>
        </w:rPr>
        <w:t>5) Personas inmigrantes.</w:t>
      </w:r>
    </w:p>
    <w:p w:rsidR="009A659D" w:rsidRDefault="0018436A" w:rsidP="009A659D">
      <w:pPr>
        <w:pStyle w:val="Lista2"/>
        <w:ind w:left="708" w:firstLine="0"/>
        <w:jc w:val="both"/>
        <w:rPr>
          <w:rFonts w:ascii="Arial" w:eastAsia="Cambria" w:hAnsi="Arial" w:cs="Arial"/>
          <w:sz w:val="22"/>
          <w:szCs w:val="22"/>
        </w:rPr>
      </w:pPr>
      <w:r>
        <w:rPr>
          <w:rFonts w:ascii="Arial" w:eastAsia="Cambria" w:hAnsi="Arial" w:cs="Arial"/>
          <w:sz w:val="22"/>
          <w:szCs w:val="22"/>
        </w:rPr>
        <w:tab/>
      </w:r>
      <w:r w:rsidR="009A659D">
        <w:rPr>
          <w:rFonts w:ascii="Arial" w:eastAsia="Cambria" w:hAnsi="Arial" w:cs="Arial"/>
          <w:sz w:val="22"/>
          <w:szCs w:val="22"/>
        </w:rPr>
        <w:t>6) Personas con discapacidad.</w:t>
      </w:r>
    </w:p>
    <w:p w:rsidR="000101C6" w:rsidRPr="00E2226B" w:rsidRDefault="000101C6" w:rsidP="009A659D">
      <w:pPr>
        <w:pStyle w:val="Lista2"/>
        <w:ind w:left="360" w:firstLine="0"/>
        <w:jc w:val="both"/>
        <w:rPr>
          <w:rFonts w:ascii="Arial" w:hAnsi="Arial" w:cs="Arial"/>
          <w:b/>
          <w:color w:val="76923C" w:themeColor="accent3" w:themeShade="BF"/>
        </w:rPr>
      </w:pPr>
      <w:r w:rsidRPr="00945B2F">
        <w:rPr>
          <w:rFonts w:ascii="Arial" w:eastAsia="Cambria" w:hAnsi="Arial" w:cs="Arial"/>
          <w:sz w:val="22"/>
          <w:szCs w:val="22"/>
        </w:rPr>
        <w:lastRenderedPageBreak/>
        <w:tab/>
      </w:r>
      <w:r w:rsidRPr="00945B2F">
        <w:rPr>
          <w:rFonts w:ascii="Arial" w:eastAsia="Cambria" w:hAnsi="Arial" w:cs="Arial"/>
          <w:sz w:val="22"/>
          <w:szCs w:val="22"/>
        </w:rPr>
        <w:tab/>
      </w:r>
      <w:r w:rsidRPr="00E2226B">
        <w:rPr>
          <w:rFonts w:ascii="Arial" w:hAnsi="Arial" w:cs="Arial"/>
          <w:b/>
          <w:color w:val="76923C" w:themeColor="accent3" w:themeShade="BF"/>
        </w:rPr>
        <w:t>PLAN DE ACCIONES</w:t>
      </w:r>
    </w:p>
    <w:p w:rsidR="000101C6" w:rsidRDefault="000101C6" w:rsidP="000101C6">
      <w:pPr>
        <w:ind w:firstLine="360"/>
        <w:jc w:val="both"/>
        <w:rPr>
          <w:rFonts w:ascii="Arial" w:hAnsi="Arial" w:cs="Arial"/>
        </w:rPr>
      </w:pPr>
      <w:r w:rsidRPr="00945B2F">
        <w:rPr>
          <w:rFonts w:ascii="Arial" w:hAnsi="Arial" w:cs="Arial"/>
        </w:rPr>
        <w:t>Las personas que res</w:t>
      </w:r>
      <w:r w:rsidR="0018436A">
        <w:rPr>
          <w:rFonts w:ascii="Arial" w:hAnsi="Arial" w:cs="Arial"/>
        </w:rPr>
        <w:t>ulten seleccionadas podrán participar en la modalidad de itinerario o de acción formativa</w:t>
      </w:r>
      <w:r w:rsidRPr="00945B2F">
        <w:rPr>
          <w:rFonts w:ascii="Arial" w:hAnsi="Arial" w:cs="Arial"/>
        </w:rPr>
        <w:t>,</w:t>
      </w:r>
      <w:r w:rsidR="0018436A">
        <w:rPr>
          <w:rFonts w:ascii="Arial" w:hAnsi="Arial" w:cs="Arial"/>
        </w:rPr>
        <w:t xml:space="preserve"> detallado a continuación</w:t>
      </w:r>
      <w:r w:rsidRPr="00945B2F">
        <w:rPr>
          <w:rFonts w:ascii="Arial" w:hAnsi="Arial" w:cs="Arial"/>
        </w:rPr>
        <w:t>:</w:t>
      </w:r>
    </w:p>
    <w:p w:rsidR="0018436A" w:rsidRDefault="006825EB" w:rsidP="000101C6">
      <w:pPr>
        <w:ind w:firstLine="360"/>
        <w:jc w:val="both"/>
        <w:rPr>
          <w:rFonts w:ascii="Arial" w:hAnsi="Arial" w:cs="Arial"/>
        </w:rPr>
      </w:pPr>
      <w:r>
        <w:rPr>
          <w:rFonts w:ascii="Arial" w:hAnsi="Arial" w:cs="Arial"/>
          <w:noProof/>
          <w:lang w:eastAsia="es-ES"/>
        </w:rPr>
        <w:pict>
          <v:roundrect id="_x0000_s1097" style="position:absolute;left:0;text-align:left;margin-left:18.15pt;margin-top:3.85pt;width:211.05pt;height:1in;z-index:251693056" arcsize="10923f" strokecolor="#76923c [2406]">
            <v:textbox>
              <w:txbxContent>
                <w:p w:rsidR="009F3365" w:rsidRPr="00330F9F" w:rsidRDefault="009F3365">
                  <w:pPr>
                    <w:rPr>
                      <w:sz w:val="48"/>
                      <w:szCs w:val="48"/>
                    </w:rPr>
                  </w:pPr>
                  <w:r w:rsidRPr="00330F9F">
                    <w:rPr>
                      <w:sz w:val="48"/>
                      <w:szCs w:val="48"/>
                    </w:rPr>
                    <w:t>ACCIONES FORMATIVAS</w:t>
                  </w:r>
                </w:p>
              </w:txbxContent>
            </v:textbox>
          </v:roundrect>
        </w:pict>
      </w:r>
    </w:p>
    <w:p w:rsidR="0018436A" w:rsidRDefault="0018436A" w:rsidP="000101C6">
      <w:pPr>
        <w:ind w:firstLine="360"/>
        <w:jc w:val="both"/>
        <w:rPr>
          <w:rFonts w:ascii="Arial" w:hAnsi="Arial" w:cs="Arial"/>
        </w:rPr>
      </w:pPr>
    </w:p>
    <w:p w:rsidR="00526784" w:rsidRDefault="006825EB" w:rsidP="000101C6">
      <w:pPr>
        <w:ind w:firstLine="360"/>
        <w:jc w:val="both"/>
        <w:rPr>
          <w:rFonts w:ascii="Arial" w:hAnsi="Arial" w:cs="Arial"/>
        </w:rPr>
      </w:pPr>
      <w:r w:rsidRPr="006825EB">
        <w:rPr>
          <w:rFonts w:ascii="Arial" w:hAnsi="Arial" w:cs="Arial"/>
          <w:b/>
          <w:noProof/>
          <w:lang w:eastAsia="es-ES"/>
        </w:rPr>
        <w:pict>
          <v:roundrect id="_x0000_s1102" style="position:absolute;left:0;text-align:left;margin-left:373.85pt;margin-top:8.75pt;width:137.05pt;height:37.5pt;z-index:251705344" arcsize="10923f" fillcolor="white [3201]" strokecolor="#c2d69b [1942]" strokeweight="2.5pt">
            <v:shadow color="#868686"/>
            <v:textbox>
              <w:txbxContent>
                <w:p w:rsidR="009F3365" w:rsidRDefault="009F3365">
                  <w:r>
                    <w:t>Mejora de la motivación</w:t>
                  </w:r>
                </w:p>
              </w:txbxContent>
            </v:textbox>
          </v:roundrect>
        </w:pict>
      </w:r>
    </w:p>
    <w:p w:rsidR="007519A7" w:rsidRDefault="006825EB" w:rsidP="000101C6">
      <w:pPr>
        <w:ind w:firstLine="360"/>
        <w:jc w:val="both"/>
        <w:rPr>
          <w:rFonts w:ascii="Arial" w:hAnsi="Arial" w:cs="Arial"/>
        </w:rPr>
      </w:pPr>
      <w:r w:rsidRPr="006825EB">
        <w:rPr>
          <w:noProof/>
          <w:lang w:eastAsia="es-ES"/>
        </w:rPr>
        <w:pict>
          <v:shapetype id="_x0000_t32" coordsize="21600,21600" o:spt="32" o:oned="t" path="m,l21600,21600e" filled="f">
            <v:path arrowok="t" fillok="f" o:connecttype="none"/>
            <o:lock v:ext="edit" shapetype="t"/>
          </v:shapetype>
          <v:shape id="_x0000_s1103" type="#_x0000_t32" style="position:absolute;left:0;text-align:left;margin-left:320.4pt;margin-top:14.95pt;width:53.45pt;height:41.95pt;flip:y;z-index:251706368" o:connectortype="straight">
            <v:stroke endarrow="block"/>
          </v:shape>
        </w:pict>
      </w:r>
      <w:r w:rsidR="003A7637">
        <w:rPr>
          <w:noProof/>
          <w:lang w:eastAsia="es-ES"/>
        </w:rPr>
        <w:drawing>
          <wp:anchor distT="0" distB="0" distL="114300" distR="114300" simplePos="0" relativeHeight="251672576" behindDoc="0" locked="0" layoutInCell="1" allowOverlap="1">
            <wp:simplePos x="0" y="0"/>
            <wp:positionH relativeFrom="column">
              <wp:posOffset>-112395</wp:posOffset>
            </wp:positionH>
            <wp:positionV relativeFrom="paragraph">
              <wp:posOffset>180340</wp:posOffset>
            </wp:positionV>
            <wp:extent cx="1190625" cy="1219200"/>
            <wp:effectExtent l="19050" t="0" r="9525" b="0"/>
            <wp:wrapNone/>
            <wp:docPr id="2" name="4 Imagen" descr="dibujo-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ibujo-figura.jpg"/>
                    <pic:cNvPicPr>
                      <a:picLocks noChangeAspect="1" noChangeArrowheads="1"/>
                    </pic:cNvPicPr>
                  </pic:nvPicPr>
                  <pic:blipFill>
                    <a:blip r:embed="rId9" cstate="print"/>
                    <a:srcRect/>
                    <a:stretch>
                      <a:fillRect/>
                    </a:stretch>
                  </pic:blipFill>
                  <pic:spPr bwMode="auto">
                    <a:xfrm>
                      <a:off x="0" y="0"/>
                      <a:ext cx="1190625" cy="1219200"/>
                    </a:xfrm>
                    <a:prstGeom prst="rect">
                      <a:avLst/>
                    </a:prstGeom>
                    <a:noFill/>
                    <a:ln w="9525">
                      <a:noFill/>
                      <a:miter lim="800000"/>
                      <a:headEnd/>
                      <a:tailEnd/>
                    </a:ln>
                  </pic:spPr>
                </pic:pic>
              </a:graphicData>
            </a:graphic>
          </wp:anchor>
        </w:drawing>
      </w:r>
      <w:r w:rsidR="00330F9F">
        <w:rPr>
          <w:noProof/>
          <w:lang w:eastAsia="es-ES"/>
        </w:rPr>
        <w:drawing>
          <wp:anchor distT="0" distB="0" distL="114300" distR="114300" simplePos="0" relativeHeight="251700224" behindDoc="1" locked="0" layoutInCell="1" allowOverlap="1">
            <wp:simplePos x="0" y="0"/>
            <wp:positionH relativeFrom="column">
              <wp:posOffset>-112395</wp:posOffset>
            </wp:positionH>
            <wp:positionV relativeFrom="paragraph">
              <wp:posOffset>123190</wp:posOffset>
            </wp:positionV>
            <wp:extent cx="6457950" cy="5543550"/>
            <wp:effectExtent l="19050" t="0" r="19050" b="0"/>
            <wp:wrapNone/>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6F4A1D" w:rsidRDefault="006825EB" w:rsidP="00E51A6D">
      <w:pPr>
        <w:ind w:firstLine="709"/>
        <w:jc w:val="both"/>
        <w:rPr>
          <w:rFonts w:ascii="Arial" w:hAnsi="Arial" w:cs="Arial"/>
          <w:b/>
        </w:rPr>
      </w:pPr>
      <w:r w:rsidRPr="006825EB">
        <w:rPr>
          <w:noProof/>
          <w:lang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type="#_x0000_t176" style="position:absolute;left:0;text-align:left;margin-left:373.85pt;margin-top:3.15pt;width:152.8pt;height:24pt;z-index:251679744;mso-position-horizontal-relative:text;mso-position-vertical-relative:text" strokecolor="#76923c [2406]">
            <v:textbox style="mso-next-textbox:#_x0000_s1072">
              <w:txbxContent>
                <w:p w:rsidR="009F3365" w:rsidRPr="00955189" w:rsidRDefault="009F3365" w:rsidP="007F59F8">
                  <w:proofErr w:type="gramStart"/>
                  <w:r>
                    <w:t>1.Curso</w:t>
                  </w:r>
                  <w:proofErr w:type="gramEnd"/>
                  <w:r>
                    <w:t xml:space="preserve"> Turismo Ornitológico</w:t>
                  </w:r>
                </w:p>
              </w:txbxContent>
            </v:textbox>
          </v:shape>
        </w:pict>
      </w:r>
      <w:r>
        <w:rPr>
          <w:rFonts w:ascii="Arial" w:hAnsi="Arial" w:cs="Arial"/>
          <w:b/>
          <w:noProof/>
          <w:lang w:eastAsia="es-ES"/>
        </w:rPr>
        <w:pict>
          <v:shape id="_x0000_s1104" type="#_x0000_t32" style="position:absolute;left:0;text-align:left;margin-left:320.4pt;margin-top:15.15pt;width:53.45pt;height:17.2pt;flip:y;z-index:251707392" o:connectortype="straight">
            <v:stroke endarrow="block"/>
          </v:shape>
        </w:pict>
      </w:r>
      <w:r>
        <w:rPr>
          <w:rFonts w:ascii="Arial" w:hAnsi="Arial" w:cs="Arial"/>
          <w:b/>
          <w:noProof/>
          <w:lang w:eastAsia="es-ES"/>
        </w:rPr>
        <w:pict>
          <v:roundrect id="_x0000_s1098" style="position:absolute;left:0;text-align:left;margin-left:86.4pt;margin-top:3.15pt;width:234pt;height:68.95pt;z-index:251701248" arcsize="10923f" fillcolor="#d8d8d8 [2732]" strokecolor="#76923c [2406]">
            <v:textbox>
              <w:txbxContent>
                <w:p w:rsidR="009F3365" w:rsidRPr="00330F9F" w:rsidRDefault="009F3365">
                  <w:pPr>
                    <w:rPr>
                      <w:i/>
                    </w:rPr>
                  </w:pPr>
                  <w:r w:rsidRPr="00330F9F">
                    <w:rPr>
                      <w:i/>
                    </w:rPr>
                    <w:t>ITINERARIO 1</w:t>
                  </w:r>
                </w:p>
                <w:p w:rsidR="009F3365" w:rsidRDefault="009F3365">
                  <w:r>
                    <w:t>CURSO DE CAPACITACIÓN+ CURSO DE FORMACIÓN+ CLUBS DE EMPLEO</w:t>
                  </w:r>
                </w:p>
              </w:txbxContent>
            </v:textbox>
          </v:roundrect>
        </w:pict>
      </w:r>
    </w:p>
    <w:p w:rsidR="003452DC" w:rsidRDefault="006825EB" w:rsidP="00E51A6D">
      <w:pPr>
        <w:ind w:firstLine="709"/>
        <w:jc w:val="both"/>
        <w:rPr>
          <w:rFonts w:ascii="Arial" w:hAnsi="Arial" w:cs="Arial"/>
          <w:b/>
        </w:rPr>
      </w:pPr>
      <w:r w:rsidRPr="006825EB">
        <w:rPr>
          <w:noProof/>
          <w:lang w:eastAsia="es-ES"/>
        </w:rPr>
        <w:pict>
          <v:roundrect id="_x0000_s1089" style="position:absolute;left:0;text-align:left;margin-left:373.85pt;margin-top:7.8pt;width:152.8pt;height:27.75pt;z-index:251686912;mso-position-horizontal-relative:text;mso-position-vertical-relative:text" arcsize="10923f" strokecolor="#9bbb59 [3206]">
            <v:textbox style="mso-next-textbox:#_x0000_s1089">
              <w:txbxContent>
                <w:p w:rsidR="009F3365" w:rsidRDefault="009F3365">
                  <w:r>
                    <w:t>2. Curso Técnico /a Senderos</w:t>
                  </w:r>
                </w:p>
              </w:txbxContent>
            </v:textbox>
          </v:roundrect>
        </w:pict>
      </w:r>
      <w:r w:rsidRPr="006825EB">
        <w:rPr>
          <w:noProof/>
          <w:lang w:eastAsia="es-ES"/>
        </w:rPr>
        <w:pict>
          <v:shape id="_x0000_s1108" type="#_x0000_t32" style="position:absolute;left:0;text-align:left;margin-left:320.4pt;margin-top:7.8pt;width:53.45pt;height:200.95pt;z-index:251711488" o:connectortype="straight">
            <v:stroke endarrow="block"/>
          </v:shape>
        </w:pict>
      </w:r>
      <w:r w:rsidRPr="006825EB">
        <w:rPr>
          <w:noProof/>
          <w:lang w:eastAsia="es-ES"/>
        </w:rPr>
        <w:pict>
          <v:shape id="_x0000_s1107" type="#_x0000_t32" style="position:absolute;left:0;text-align:left;margin-left:320.4pt;margin-top:7.8pt;width:53.45pt;height:73.55pt;z-index:251710464" o:connectortype="straight">
            <v:stroke endarrow="block"/>
          </v:shape>
        </w:pict>
      </w:r>
      <w:r w:rsidRPr="006825EB">
        <w:rPr>
          <w:noProof/>
          <w:lang w:eastAsia="es-ES"/>
        </w:rPr>
        <w:pict>
          <v:shape id="_x0000_s1106" type="#_x0000_t32" style="position:absolute;left:0;text-align:left;margin-left:320.4pt;margin-top:7.8pt;width:53.45pt;height:39.75pt;z-index:251709440" o:connectortype="straight">
            <v:stroke endarrow="block"/>
          </v:shape>
        </w:pict>
      </w:r>
      <w:r w:rsidRPr="006825EB">
        <w:rPr>
          <w:noProof/>
          <w:lang w:eastAsia="es-ES"/>
        </w:rPr>
        <w:pict>
          <v:shape id="_x0000_s1105" type="#_x0000_t32" style="position:absolute;left:0;text-align:left;margin-left:320.4pt;margin-top:7.8pt;width:53.45pt;height:10.55pt;z-index:251708416" o:connectortype="straight">
            <v:stroke endarrow="block"/>
          </v:shape>
        </w:pict>
      </w:r>
    </w:p>
    <w:p w:rsidR="003452DC" w:rsidRDefault="006825EB" w:rsidP="00E51A6D">
      <w:pPr>
        <w:ind w:firstLine="709"/>
        <w:jc w:val="both"/>
        <w:rPr>
          <w:rFonts w:ascii="Arial" w:hAnsi="Arial" w:cs="Arial"/>
          <w:b/>
        </w:rPr>
      </w:pPr>
      <w:r w:rsidRPr="006825EB">
        <w:rPr>
          <w:noProof/>
          <w:lang w:eastAsia="es-ES"/>
        </w:rPr>
        <w:pict>
          <v:roundrect id="_x0000_s1090" style="position:absolute;left:0;text-align:left;margin-left:373.85pt;margin-top:11pt;width:152.8pt;height:26.25pt;z-index:251687936;mso-position-horizontal-relative:text;mso-position-vertical-relative:text" arcsize="10923f" strokecolor="#9bbb59 [3206]">
            <v:textbox style="mso-next-textbox:#_x0000_s1090">
              <w:txbxContent>
                <w:p w:rsidR="009F3365" w:rsidRDefault="009F3365">
                  <w:r>
                    <w:t>3. Curso Agricultura Ecológico</w:t>
                  </w:r>
                </w:p>
              </w:txbxContent>
            </v:textbox>
          </v:roundrect>
        </w:pict>
      </w:r>
    </w:p>
    <w:p w:rsidR="003452DC" w:rsidRDefault="006825EB" w:rsidP="00E51A6D">
      <w:pPr>
        <w:ind w:firstLine="709"/>
        <w:jc w:val="both"/>
        <w:rPr>
          <w:rFonts w:ascii="Arial" w:hAnsi="Arial" w:cs="Arial"/>
          <w:b/>
        </w:rPr>
      </w:pPr>
      <w:r w:rsidRPr="006825EB">
        <w:rPr>
          <w:noProof/>
          <w:lang w:eastAsia="es-ES"/>
        </w:rPr>
        <w:pict>
          <v:shape id="_x0000_s1064" type="#_x0000_t176" style="position:absolute;left:0;text-align:left;margin-left:373.85pt;margin-top:14.25pt;width:152.8pt;height:70.5pt;z-index:251677696;mso-position-horizontal-relative:text;mso-position-vertical-relative:text" strokecolor="#76923c [2406]">
            <v:textbox style="mso-next-textbox:#_x0000_s1064">
              <w:txbxContent>
                <w:p w:rsidR="009F3365" w:rsidRPr="006441CA" w:rsidRDefault="009F3365" w:rsidP="006441CA">
                  <w:r>
                    <w:t>4. Curso interpretación  de valores Históricos y Ambientales Red Natura 2000</w:t>
                  </w:r>
                </w:p>
              </w:txbxContent>
            </v:textbox>
          </v:shape>
        </w:pict>
      </w:r>
      <w:r w:rsidR="00330F9F">
        <w:rPr>
          <w:rFonts w:ascii="Arial" w:hAnsi="Arial" w:cs="Arial"/>
          <w:b/>
          <w:noProof/>
          <w:lang w:eastAsia="es-ES"/>
        </w:rPr>
        <w:drawing>
          <wp:anchor distT="0" distB="0" distL="114300" distR="114300" simplePos="0" relativeHeight="251695104" behindDoc="0" locked="0" layoutInCell="1" allowOverlap="1">
            <wp:simplePos x="0" y="0"/>
            <wp:positionH relativeFrom="column">
              <wp:posOffset>-112395</wp:posOffset>
            </wp:positionH>
            <wp:positionV relativeFrom="paragraph">
              <wp:posOffset>219075</wp:posOffset>
            </wp:positionV>
            <wp:extent cx="1171575" cy="1314450"/>
            <wp:effectExtent l="19050" t="0" r="9525" b="0"/>
            <wp:wrapNone/>
            <wp:docPr id="3" name="4 Imagen" descr="dibujo-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ibujo-figura.jpg"/>
                    <pic:cNvPicPr>
                      <a:picLocks noChangeAspect="1" noChangeArrowheads="1"/>
                    </pic:cNvPicPr>
                  </pic:nvPicPr>
                  <pic:blipFill>
                    <a:blip r:embed="rId14" cstate="print"/>
                    <a:srcRect/>
                    <a:stretch>
                      <a:fillRect/>
                    </a:stretch>
                  </pic:blipFill>
                  <pic:spPr bwMode="auto">
                    <a:xfrm>
                      <a:off x="0" y="0"/>
                      <a:ext cx="1171575" cy="1314450"/>
                    </a:xfrm>
                    <a:prstGeom prst="rect">
                      <a:avLst/>
                    </a:prstGeom>
                    <a:noFill/>
                    <a:ln w="9525">
                      <a:noFill/>
                      <a:miter lim="800000"/>
                      <a:headEnd/>
                      <a:tailEnd/>
                    </a:ln>
                  </pic:spPr>
                </pic:pic>
              </a:graphicData>
            </a:graphic>
          </wp:anchor>
        </w:drawing>
      </w:r>
    </w:p>
    <w:p w:rsidR="003452DC" w:rsidRDefault="006825EB" w:rsidP="00E51A6D">
      <w:pPr>
        <w:ind w:firstLine="709"/>
        <w:jc w:val="both"/>
        <w:rPr>
          <w:rFonts w:ascii="Arial" w:hAnsi="Arial" w:cs="Arial"/>
          <w:b/>
        </w:rPr>
      </w:pPr>
      <w:r w:rsidRPr="006825EB">
        <w:rPr>
          <w:rFonts w:ascii="Arial" w:hAnsi="Arial" w:cs="Arial"/>
          <w:noProof/>
          <w:lang w:eastAsia="es-ES"/>
        </w:rPr>
        <w:pict>
          <v:roundrect id="_x0000_s1099" style="position:absolute;left:0;text-align:left;margin-left:82.65pt;margin-top:7.75pt;width:237.75pt;height:1in;z-index:251702272" arcsize="10923f" fillcolor="#d8d8d8 [2732]" strokecolor="#76923c [2406]">
            <v:textbox>
              <w:txbxContent>
                <w:p w:rsidR="009F3365" w:rsidRPr="00330F9F" w:rsidRDefault="009F3365">
                  <w:pPr>
                    <w:rPr>
                      <w:i/>
                    </w:rPr>
                  </w:pPr>
                  <w:r w:rsidRPr="00330F9F">
                    <w:rPr>
                      <w:i/>
                    </w:rPr>
                    <w:t>ITINERARIO 2</w:t>
                  </w:r>
                </w:p>
                <w:p w:rsidR="009F3365" w:rsidRDefault="009F3365">
                  <w:r>
                    <w:t>CLUBS DE EMPLEO+ EXPERIENCIAS DE TRABAJO</w:t>
                  </w:r>
                </w:p>
              </w:txbxContent>
            </v:textbox>
          </v:roundrect>
        </w:pict>
      </w:r>
    </w:p>
    <w:p w:rsidR="003452DC" w:rsidRDefault="003452DC" w:rsidP="00E51A6D">
      <w:pPr>
        <w:ind w:firstLine="709"/>
        <w:jc w:val="both"/>
        <w:rPr>
          <w:rFonts w:ascii="Arial" w:hAnsi="Arial" w:cs="Arial"/>
          <w:b/>
        </w:rPr>
      </w:pPr>
    </w:p>
    <w:p w:rsidR="0018436A" w:rsidRPr="0018436A" w:rsidRDefault="006825EB" w:rsidP="00EE4575">
      <w:pPr>
        <w:pStyle w:val="Prrafodelista"/>
        <w:numPr>
          <w:ilvl w:val="0"/>
          <w:numId w:val="12"/>
        </w:numPr>
        <w:jc w:val="both"/>
        <w:rPr>
          <w:rFonts w:ascii="Arial" w:hAnsi="Arial" w:cs="Arial"/>
        </w:rPr>
      </w:pPr>
      <w:r>
        <w:rPr>
          <w:rFonts w:ascii="Arial" w:hAnsi="Arial" w:cs="Arial"/>
          <w:noProof/>
          <w:lang w:eastAsia="es-ES"/>
        </w:rPr>
        <w:pict>
          <v:shape id="_x0000_s1110" type="#_x0000_t32" style="position:absolute;left:0;text-align:left;margin-left:320.4pt;margin-top:6.65pt;width:53.45pt;height:166.5pt;z-index:251713536" o:connectortype="straight">
            <v:stroke endarrow="block"/>
          </v:shape>
        </w:pict>
      </w:r>
      <w:r>
        <w:rPr>
          <w:rFonts w:ascii="Arial" w:hAnsi="Arial" w:cs="Arial"/>
          <w:noProof/>
          <w:lang w:eastAsia="es-ES"/>
        </w:rPr>
        <w:pict>
          <v:shape id="_x0000_s1109" type="#_x0000_t32" style="position:absolute;left:0;text-align:left;margin-left:320.4pt;margin-top:6.65pt;width:53.45pt;height:86.25pt;z-index:251712512" o:connectortype="straight">
            <v:stroke endarrow="block"/>
          </v:shape>
        </w:pict>
      </w:r>
    </w:p>
    <w:p w:rsidR="0018436A" w:rsidRPr="0018436A" w:rsidRDefault="0018436A" w:rsidP="00EE4575">
      <w:pPr>
        <w:pStyle w:val="Prrafodelista"/>
        <w:numPr>
          <w:ilvl w:val="0"/>
          <w:numId w:val="12"/>
        </w:numPr>
        <w:jc w:val="both"/>
        <w:rPr>
          <w:rFonts w:ascii="Arial" w:hAnsi="Arial" w:cs="Arial"/>
        </w:rPr>
      </w:pPr>
    </w:p>
    <w:p w:rsidR="0018436A" w:rsidRPr="0018436A" w:rsidRDefault="00330F9F" w:rsidP="00EE4575">
      <w:pPr>
        <w:pStyle w:val="Prrafodelista"/>
        <w:numPr>
          <w:ilvl w:val="0"/>
          <w:numId w:val="12"/>
        </w:numPr>
        <w:jc w:val="both"/>
        <w:rPr>
          <w:rFonts w:ascii="Arial" w:hAnsi="Arial" w:cs="Arial"/>
        </w:rPr>
      </w:pPr>
      <w:r>
        <w:rPr>
          <w:rFonts w:ascii="Arial" w:hAnsi="Arial" w:cs="Arial"/>
          <w:noProof/>
          <w:lang w:eastAsia="es-ES"/>
        </w:rPr>
        <w:drawing>
          <wp:anchor distT="0" distB="0" distL="114300" distR="114300" simplePos="0" relativeHeight="251697152" behindDoc="0" locked="0" layoutInCell="1" allowOverlap="1">
            <wp:simplePos x="0" y="0"/>
            <wp:positionH relativeFrom="column">
              <wp:posOffset>-36195</wp:posOffset>
            </wp:positionH>
            <wp:positionV relativeFrom="paragraph">
              <wp:posOffset>276860</wp:posOffset>
            </wp:positionV>
            <wp:extent cx="1095375" cy="1209675"/>
            <wp:effectExtent l="19050" t="0" r="9525" b="0"/>
            <wp:wrapNone/>
            <wp:docPr id="4" name="4 Imagen" descr="dibujo-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ibujo-figura.jpg"/>
                    <pic:cNvPicPr>
                      <a:picLocks noChangeAspect="1" noChangeArrowheads="1"/>
                    </pic:cNvPicPr>
                  </pic:nvPicPr>
                  <pic:blipFill>
                    <a:blip r:embed="rId15" cstate="print"/>
                    <a:srcRect/>
                    <a:stretch>
                      <a:fillRect/>
                    </a:stretch>
                  </pic:blipFill>
                  <pic:spPr bwMode="auto">
                    <a:xfrm>
                      <a:off x="0" y="0"/>
                      <a:ext cx="1095375" cy="1209675"/>
                    </a:xfrm>
                    <a:prstGeom prst="rect">
                      <a:avLst/>
                    </a:prstGeom>
                    <a:noFill/>
                    <a:ln w="9525">
                      <a:noFill/>
                      <a:miter lim="800000"/>
                      <a:headEnd/>
                      <a:tailEnd/>
                    </a:ln>
                  </pic:spPr>
                </pic:pic>
              </a:graphicData>
            </a:graphic>
          </wp:anchor>
        </w:drawing>
      </w:r>
    </w:p>
    <w:p w:rsidR="0018436A" w:rsidRPr="0018436A" w:rsidRDefault="006825EB" w:rsidP="0018436A">
      <w:pPr>
        <w:ind w:left="709"/>
        <w:jc w:val="both"/>
        <w:rPr>
          <w:rFonts w:ascii="Arial" w:hAnsi="Arial" w:cs="Arial"/>
        </w:rPr>
      </w:pPr>
      <w:r>
        <w:rPr>
          <w:rFonts w:ascii="Arial" w:hAnsi="Arial" w:cs="Arial"/>
          <w:noProof/>
          <w:lang w:eastAsia="es-ES"/>
        </w:rPr>
        <w:pict>
          <v:roundrect id="_x0000_s1100" style="position:absolute;left:0;text-align:left;margin-left:82.65pt;margin-top:4.75pt;width:234pt;height:1in;z-index:251703296" arcsize="10923f" fillcolor="#d8d8d8 [2732]" strokecolor="#76923c [2406]">
            <v:textbox>
              <w:txbxContent>
                <w:p w:rsidR="009F3365" w:rsidRPr="00330F9F" w:rsidRDefault="009F3365">
                  <w:pPr>
                    <w:rPr>
                      <w:i/>
                    </w:rPr>
                  </w:pPr>
                  <w:r w:rsidRPr="00330F9F">
                    <w:rPr>
                      <w:i/>
                    </w:rPr>
                    <w:t>ACCIÓN1</w:t>
                  </w:r>
                </w:p>
                <w:p w:rsidR="009F3365" w:rsidRDefault="009F3365">
                  <w:r>
                    <w:t>CLUBS DE EMPLEO</w:t>
                  </w:r>
                </w:p>
              </w:txbxContent>
            </v:textbox>
          </v:roundrect>
        </w:pict>
      </w:r>
    </w:p>
    <w:p w:rsidR="0018436A" w:rsidRPr="0018436A" w:rsidRDefault="006825EB" w:rsidP="00EE4575">
      <w:pPr>
        <w:pStyle w:val="Prrafodelista"/>
        <w:numPr>
          <w:ilvl w:val="0"/>
          <w:numId w:val="12"/>
        </w:numPr>
        <w:jc w:val="both"/>
        <w:rPr>
          <w:rFonts w:ascii="Arial" w:hAnsi="Arial" w:cs="Arial"/>
        </w:rPr>
      </w:pPr>
      <w:r w:rsidRPr="006825EB">
        <w:rPr>
          <w:noProof/>
          <w:lang w:eastAsia="es-ES"/>
        </w:rPr>
        <w:pict>
          <v:shape id="_x0000_s1063" type="#_x0000_t176" style="position:absolute;left:0;text-align:left;margin-left:373.85pt;margin-top:7.85pt;width:140.8pt;height:51.6pt;z-index:251676672;mso-position-horizontal-relative:text;mso-position-vertical-relative:text" strokecolor="#76923c [2406]">
            <v:textbox style="mso-next-textbox:#_x0000_s1063">
              <w:txbxContent>
                <w:p w:rsidR="009F3365" w:rsidRPr="0075116F" w:rsidRDefault="009F3365" w:rsidP="0075116F">
                  <w:r>
                    <w:t>Equipos de búsqueda de empleos</w:t>
                  </w:r>
                </w:p>
              </w:txbxContent>
            </v:textbox>
          </v:shape>
        </w:pict>
      </w:r>
    </w:p>
    <w:p w:rsidR="0018436A" w:rsidRPr="0018436A" w:rsidRDefault="006825EB" w:rsidP="00EE4575">
      <w:pPr>
        <w:pStyle w:val="Prrafodelista"/>
        <w:numPr>
          <w:ilvl w:val="0"/>
          <w:numId w:val="12"/>
        </w:numPr>
        <w:jc w:val="both"/>
        <w:rPr>
          <w:rFonts w:ascii="Arial" w:hAnsi="Arial" w:cs="Arial"/>
        </w:rPr>
      </w:pPr>
      <w:r>
        <w:rPr>
          <w:rFonts w:ascii="Arial" w:hAnsi="Arial" w:cs="Arial"/>
          <w:noProof/>
          <w:lang w:eastAsia="es-ES"/>
        </w:rPr>
        <w:pict>
          <v:shape id="_x0000_s1111" type="#_x0000_t32" style="position:absolute;left:0;text-align:left;margin-left:316.65pt;margin-top:3.9pt;width:57.2pt;height:26.25pt;z-index:251714560" o:connectortype="straight">
            <v:stroke endarrow="block"/>
          </v:shape>
        </w:pict>
      </w:r>
    </w:p>
    <w:p w:rsidR="0018436A" w:rsidRPr="0018436A" w:rsidRDefault="0018436A" w:rsidP="00EE4575">
      <w:pPr>
        <w:pStyle w:val="Prrafodelista"/>
        <w:numPr>
          <w:ilvl w:val="0"/>
          <w:numId w:val="12"/>
        </w:numPr>
        <w:jc w:val="both"/>
        <w:rPr>
          <w:rFonts w:ascii="Arial" w:hAnsi="Arial" w:cs="Arial"/>
        </w:rPr>
      </w:pPr>
    </w:p>
    <w:p w:rsidR="0018436A" w:rsidRPr="0018436A" w:rsidRDefault="0018436A" w:rsidP="00EE4575">
      <w:pPr>
        <w:pStyle w:val="Prrafodelista"/>
        <w:numPr>
          <w:ilvl w:val="0"/>
          <w:numId w:val="12"/>
        </w:numPr>
        <w:jc w:val="both"/>
        <w:rPr>
          <w:rFonts w:ascii="Arial" w:hAnsi="Arial" w:cs="Arial"/>
        </w:rPr>
      </w:pPr>
    </w:p>
    <w:p w:rsidR="0018436A" w:rsidRPr="0018436A" w:rsidRDefault="00330F9F" w:rsidP="00EE4575">
      <w:pPr>
        <w:pStyle w:val="Prrafodelista"/>
        <w:numPr>
          <w:ilvl w:val="0"/>
          <w:numId w:val="12"/>
        </w:numPr>
        <w:jc w:val="both"/>
        <w:rPr>
          <w:rFonts w:ascii="Arial" w:hAnsi="Arial" w:cs="Arial"/>
        </w:rPr>
      </w:pPr>
      <w:r>
        <w:rPr>
          <w:rFonts w:ascii="Arial" w:hAnsi="Arial" w:cs="Arial"/>
          <w:noProof/>
          <w:lang w:eastAsia="es-ES"/>
        </w:rPr>
        <w:drawing>
          <wp:anchor distT="0" distB="0" distL="114300" distR="114300" simplePos="0" relativeHeight="251699200" behindDoc="0" locked="0" layoutInCell="1" allowOverlap="1">
            <wp:simplePos x="0" y="0"/>
            <wp:positionH relativeFrom="column">
              <wp:posOffset>-112395</wp:posOffset>
            </wp:positionH>
            <wp:positionV relativeFrom="paragraph">
              <wp:posOffset>171450</wp:posOffset>
            </wp:positionV>
            <wp:extent cx="1209675" cy="1257300"/>
            <wp:effectExtent l="19050" t="0" r="9525" b="0"/>
            <wp:wrapNone/>
            <wp:docPr id="5" name="4 Imagen" descr="dibujo-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dibujo-figura.jpg"/>
                    <pic:cNvPicPr>
                      <a:picLocks noChangeAspect="1" noChangeArrowheads="1"/>
                    </pic:cNvPicPr>
                  </pic:nvPicPr>
                  <pic:blipFill>
                    <a:blip r:embed="rId16" cstate="print"/>
                    <a:srcRect/>
                    <a:stretch>
                      <a:fillRect/>
                    </a:stretch>
                  </pic:blipFill>
                  <pic:spPr bwMode="auto">
                    <a:xfrm>
                      <a:off x="0" y="0"/>
                      <a:ext cx="1209675" cy="1257300"/>
                    </a:xfrm>
                    <a:prstGeom prst="rect">
                      <a:avLst/>
                    </a:prstGeom>
                    <a:noFill/>
                    <a:ln w="9525">
                      <a:noFill/>
                      <a:miter lim="800000"/>
                      <a:headEnd/>
                      <a:tailEnd/>
                    </a:ln>
                  </pic:spPr>
                </pic:pic>
              </a:graphicData>
            </a:graphic>
          </wp:anchor>
        </w:drawing>
      </w:r>
    </w:p>
    <w:p w:rsidR="0018436A" w:rsidRPr="0018436A" w:rsidRDefault="006825EB" w:rsidP="0018436A">
      <w:pPr>
        <w:ind w:left="709"/>
        <w:jc w:val="both"/>
        <w:rPr>
          <w:rFonts w:ascii="Arial" w:hAnsi="Arial" w:cs="Arial"/>
        </w:rPr>
      </w:pPr>
      <w:r w:rsidRPr="006825EB">
        <w:rPr>
          <w:noProof/>
          <w:lang w:eastAsia="es-ES"/>
        </w:rPr>
        <w:pict>
          <v:shape id="_x0000_s1071" type="#_x0000_t176" style="position:absolute;left:0;text-align:left;margin-left:373.85pt;margin-top:12.2pt;width:137.05pt;height:42pt;z-index:251678720;mso-position-horizontal-relative:text;mso-position-vertical-relative:text" strokecolor="#76923c [2406]">
            <v:textbox style="mso-next-textbox:#_x0000_s1071">
              <w:txbxContent>
                <w:p w:rsidR="009F3365" w:rsidRPr="0075116F" w:rsidRDefault="009F3365" w:rsidP="0075116F">
                  <w:r>
                    <w:t>Trabajo en empresas.</w:t>
                  </w:r>
                </w:p>
              </w:txbxContent>
            </v:textbox>
          </v:shape>
        </w:pict>
      </w:r>
      <w:r>
        <w:rPr>
          <w:rFonts w:ascii="Arial" w:hAnsi="Arial" w:cs="Arial"/>
          <w:noProof/>
          <w:lang w:eastAsia="es-ES"/>
        </w:rPr>
        <w:pict>
          <v:roundrect id="_x0000_s1101" style="position:absolute;left:0;text-align:left;margin-left:86.4pt;margin-top:4.75pt;width:229.5pt;height:1in;z-index:251704320" arcsize="10923f" fillcolor="#d8d8d8 [2732]" strokecolor="#76923c [2406]">
            <v:textbox>
              <w:txbxContent>
                <w:p w:rsidR="009F3365" w:rsidRPr="00330F9F" w:rsidRDefault="009F3365">
                  <w:pPr>
                    <w:rPr>
                      <w:i/>
                    </w:rPr>
                  </w:pPr>
                  <w:r w:rsidRPr="00330F9F">
                    <w:rPr>
                      <w:i/>
                    </w:rPr>
                    <w:t>ACCIÓN 2</w:t>
                  </w:r>
                </w:p>
                <w:p w:rsidR="009F3365" w:rsidRDefault="009F3365">
                  <w:r>
                    <w:t>EXPERIENCIAS DE TRABAJO</w:t>
                  </w:r>
                </w:p>
              </w:txbxContent>
            </v:textbox>
          </v:roundrect>
        </w:pict>
      </w:r>
    </w:p>
    <w:p w:rsidR="0018436A" w:rsidRPr="00330F9F" w:rsidRDefault="006825EB" w:rsidP="00330F9F">
      <w:pPr>
        <w:ind w:left="709"/>
        <w:jc w:val="both"/>
        <w:rPr>
          <w:rFonts w:ascii="Arial" w:hAnsi="Arial" w:cs="Arial"/>
        </w:rPr>
      </w:pPr>
      <w:r>
        <w:rPr>
          <w:rFonts w:ascii="Arial" w:hAnsi="Arial" w:cs="Arial"/>
          <w:noProof/>
          <w:lang w:eastAsia="es-ES"/>
        </w:rPr>
        <w:pict>
          <v:shape id="_x0000_s1112" type="#_x0000_t32" style="position:absolute;left:0;text-align:left;margin-left:315.9pt;margin-top:13.9pt;width:57.95pt;height:8.25pt;flip:y;z-index:251715584" o:connectortype="straight">
            <v:stroke endarrow="block"/>
          </v:shape>
        </w:pict>
      </w:r>
    </w:p>
    <w:p w:rsidR="0018436A" w:rsidRPr="00330F9F" w:rsidRDefault="0018436A" w:rsidP="00330F9F">
      <w:pPr>
        <w:ind w:left="709"/>
        <w:jc w:val="both"/>
        <w:rPr>
          <w:rFonts w:ascii="Arial" w:hAnsi="Arial" w:cs="Arial"/>
        </w:rPr>
      </w:pPr>
    </w:p>
    <w:p w:rsidR="0018436A" w:rsidRDefault="009158E5" w:rsidP="009158E5">
      <w:pPr>
        <w:tabs>
          <w:tab w:val="left" w:pos="2025"/>
        </w:tabs>
        <w:ind w:left="709"/>
        <w:jc w:val="both"/>
        <w:rPr>
          <w:rFonts w:ascii="Arial" w:hAnsi="Arial" w:cs="Arial"/>
        </w:rPr>
      </w:pPr>
      <w:r>
        <w:rPr>
          <w:rFonts w:ascii="Arial" w:hAnsi="Arial" w:cs="Arial"/>
        </w:rPr>
        <w:tab/>
      </w:r>
    </w:p>
    <w:p w:rsidR="009158E5" w:rsidRDefault="009158E5" w:rsidP="009158E5">
      <w:pPr>
        <w:tabs>
          <w:tab w:val="left" w:pos="2025"/>
        </w:tabs>
        <w:ind w:left="709"/>
        <w:jc w:val="both"/>
        <w:rPr>
          <w:rFonts w:ascii="Arial" w:hAnsi="Arial" w:cs="Arial"/>
        </w:rPr>
      </w:pPr>
    </w:p>
    <w:p w:rsidR="009158E5" w:rsidRDefault="009158E5" w:rsidP="009158E5">
      <w:pPr>
        <w:tabs>
          <w:tab w:val="left" w:pos="2025"/>
        </w:tabs>
        <w:ind w:left="709"/>
        <w:jc w:val="both"/>
        <w:rPr>
          <w:rFonts w:ascii="Arial" w:hAnsi="Arial" w:cs="Arial"/>
        </w:rPr>
      </w:pPr>
    </w:p>
    <w:p w:rsidR="009158E5" w:rsidRDefault="009158E5" w:rsidP="009158E5">
      <w:pPr>
        <w:tabs>
          <w:tab w:val="left" w:pos="2025"/>
        </w:tabs>
        <w:ind w:left="709"/>
        <w:jc w:val="both"/>
        <w:rPr>
          <w:rFonts w:ascii="Arial" w:hAnsi="Arial" w:cs="Arial"/>
        </w:rPr>
      </w:pPr>
    </w:p>
    <w:p w:rsidR="009158E5" w:rsidRPr="00330F9F" w:rsidRDefault="009158E5" w:rsidP="009158E5">
      <w:pPr>
        <w:tabs>
          <w:tab w:val="left" w:pos="2025"/>
        </w:tabs>
        <w:ind w:left="709"/>
        <w:jc w:val="both"/>
        <w:rPr>
          <w:rFonts w:ascii="Arial" w:hAnsi="Arial" w:cs="Arial"/>
        </w:rPr>
      </w:pPr>
    </w:p>
    <w:tbl>
      <w:tblPr>
        <w:tblW w:w="98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979"/>
        <w:gridCol w:w="1477"/>
        <w:gridCol w:w="1772"/>
        <w:gridCol w:w="1046"/>
        <w:gridCol w:w="1306"/>
        <w:gridCol w:w="968"/>
      </w:tblGrid>
      <w:tr w:rsidR="00EF09D5" w:rsidRPr="004354B7" w:rsidTr="00344783">
        <w:trPr>
          <w:trHeight w:val="501"/>
          <w:jc w:val="center"/>
        </w:trPr>
        <w:tc>
          <w:tcPr>
            <w:tcW w:w="1312" w:type="dxa"/>
            <w:vAlign w:val="center"/>
          </w:tcPr>
          <w:p w:rsidR="00EF09D5" w:rsidRDefault="00EF09D5" w:rsidP="00344783">
            <w:pPr>
              <w:jc w:val="center"/>
              <w:rPr>
                <w:rFonts w:ascii="Arial" w:hAnsi="Arial" w:cs="Arial"/>
                <w:b/>
                <w:w w:val="90"/>
                <w:sz w:val="20"/>
                <w:szCs w:val="20"/>
              </w:rPr>
            </w:pPr>
          </w:p>
        </w:tc>
        <w:tc>
          <w:tcPr>
            <w:tcW w:w="1979" w:type="dxa"/>
            <w:shd w:val="clear" w:color="auto" w:fill="D6E3BC" w:themeFill="accent3" w:themeFillTint="66"/>
            <w:vAlign w:val="center"/>
          </w:tcPr>
          <w:p w:rsidR="00EF09D5" w:rsidRPr="005B0255" w:rsidRDefault="00EF09D5" w:rsidP="00344783">
            <w:pPr>
              <w:jc w:val="center"/>
              <w:rPr>
                <w:rFonts w:ascii="Arial" w:hAnsi="Arial" w:cs="Arial"/>
                <w:b/>
                <w:w w:val="90"/>
                <w:sz w:val="20"/>
                <w:szCs w:val="20"/>
              </w:rPr>
            </w:pPr>
            <w:r>
              <w:rPr>
                <w:rFonts w:ascii="Arial" w:hAnsi="Arial" w:cs="Arial"/>
                <w:b/>
                <w:w w:val="90"/>
                <w:sz w:val="20"/>
                <w:szCs w:val="20"/>
              </w:rPr>
              <w:t>Formación</w:t>
            </w:r>
          </w:p>
        </w:tc>
        <w:tc>
          <w:tcPr>
            <w:tcW w:w="1477" w:type="dxa"/>
            <w:shd w:val="clear" w:color="auto" w:fill="D6E3BC" w:themeFill="accent3" w:themeFillTint="66"/>
            <w:vAlign w:val="center"/>
          </w:tcPr>
          <w:p w:rsidR="00EF09D5" w:rsidRPr="005B0255" w:rsidRDefault="00EF09D5" w:rsidP="00344783">
            <w:pPr>
              <w:jc w:val="center"/>
              <w:rPr>
                <w:rFonts w:ascii="Arial" w:hAnsi="Arial" w:cs="Arial"/>
                <w:b/>
                <w:sz w:val="20"/>
                <w:szCs w:val="20"/>
              </w:rPr>
            </w:pPr>
            <w:r>
              <w:rPr>
                <w:rFonts w:ascii="Arial" w:hAnsi="Arial" w:cs="Arial"/>
                <w:b/>
                <w:sz w:val="20"/>
                <w:szCs w:val="20"/>
              </w:rPr>
              <w:t>Municipio</w:t>
            </w:r>
          </w:p>
        </w:tc>
        <w:tc>
          <w:tcPr>
            <w:tcW w:w="1772" w:type="dxa"/>
            <w:shd w:val="clear" w:color="auto" w:fill="D6E3BC" w:themeFill="accent3" w:themeFillTint="66"/>
            <w:vAlign w:val="center"/>
          </w:tcPr>
          <w:p w:rsidR="00EF09D5" w:rsidRPr="005B0255" w:rsidRDefault="00EF09D5" w:rsidP="00344783">
            <w:pPr>
              <w:jc w:val="center"/>
              <w:rPr>
                <w:rFonts w:ascii="Arial" w:hAnsi="Arial" w:cs="Arial"/>
                <w:b/>
                <w:sz w:val="20"/>
                <w:szCs w:val="20"/>
              </w:rPr>
            </w:pPr>
            <w:r>
              <w:rPr>
                <w:rFonts w:ascii="Arial" w:hAnsi="Arial" w:cs="Arial"/>
                <w:b/>
                <w:sz w:val="20"/>
                <w:szCs w:val="20"/>
              </w:rPr>
              <w:t xml:space="preserve">Nº Horas </w:t>
            </w:r>
            <w:r w:rsidRPr="004354B7">
              <w:rPr>
                <w:rFonts w:ascii="Arial" w:hAnsi="Arial" w:cs="Arial"/>
                <w:b/>
                <w:sz w:val="16"/>
                <w:szCs w:val="16"/>
              </w:rPr>
              <w:t>PRESENCIALES</w:t>
            </w:r>
          </w:p>
        </w:tc>
        <w:tc>
          <w:tcPr>
            <w:tcW w:w="1046" w:type="dxa"/>
            <w:shd w:val="clear" w:color="auto" w:fill="D6E3BC" w:themeFill="accent3" w:themeFillTint="66"/>
            <w:vAlign w:val="center"/>
          </w:tcPr>
          <w:p w:rsidR="00EF09D5" w:rsidRPr="005B0255" w:rsidRDefault="00EF09D5" w:rsidP="00344783">
            <w:pPr>
              <w:jc w:val="center"/>
              <w:rPr>
                <w:rFonts w:ascii="Arial" w:hAnsi="Arial" w:cs="Arial"/>
                <w:b/>
                <w:sz w:val="20"/>
                <w:szCs w:val="20"/>
              </w:rPr>
            </w:pPr>
            <w:r w:rsidRPr="004354B7">
              <w:rPr>
                <w:rFonts w:ascii="Arial" w:hAnsi="Arial" w:cs="Arial"/>
                <w:b/>
                <w:sz w:val="16"/>
                <w:szCs w:val="16"/>
              </w:rPr>
              <w:t xml:space="preserve">Nº </w:t>
            </w:r>
            <w:r>
              <w:rPr>
                <w:rFonts w:ascii="Arial" w:hAnsi="Arial" w:cs="Arial"/>
                <w:b/>
                <w:sz w:val="16"/>
                <w:szCs w:val="16"/>
              </w:rPr>
              <w:t>H</w:t>
            </w:r>
            <w:r w:rsidRPr="004354B7">
              <w:rPr>
                <w:rFonts w:ascii="Arial" w:hAnsi="Arial" w:cs="Arial"/>
                <w:b/>
                <w:sz w:val="16"/>
                <w:szCs w:val="16"/>
              </w:rPr>
              <w:t>ORAS</w:t>
            </w:r>
            <w:r>
              <w:rPr>
                <w:rFonts w:ascii="Arial" w:hAnsi="Arial" w:cs="Arial"/>
                <w:b/>
                <w:sz w:val="16"/>
                <w:szCs w:val="16"/>
              </w:rPr>
              <w:t xml:space="preserve"> </w:t>
            </w:r>
            <w:r w:rsidRPr="004354B7">
              <w:rPr>
                <w:rFonts w:ascii="Arial" w:hAnsi="Arial" w:cs="Arial"/>
                <w:b/>
                <w:sz w:val="16"/>
                <w:szCs w:val="16"/>
              </w:rPr>
              <w:t>ONLINE</w:t>
            </w:r>
          </w:p>
        </w:tc>
        <w:tc>
          <w:tcPr>
            <w:tcW w:w="1306" w:type="dxa"/>
            <w:shd w:val="clear" w:color="auto" w:fill="D6E3BC" w:themeFill="accent3" w:themeFillTint="66"/>
            <w:vAlign w:val="center"/>
          </w:tcPr>
          <w:p w:rsidR="00EF09D5" w:rsidRPr="004354B7" w:rsidRDefault="00EF09D5" w:rsidP="00344783">
            <w:pPr>
              <w:jc w:val="center"/>
              <w:rPr>
                <w:rFonts w:ascii="Arial" w:hAnsi="Arial" w:cs="Arial"/>
                <w:b/>
                <w:sz w:val="16"/>
                <w:szCs w:val="16"/>
              </w:rPr>
            </w:pPr>
            <w:r w:rsidRPr="004354B7">
              <w:rPr>
                <w:rFonts w:ascii="Arial" w:hAnsi="Arial" w:cs="Arial"/>
                <w:b/>
                <w:sz w:val="16"/>
                <w:szCs w:val="16"/>
              </w:rPr>
              <w:t>Nº HORAS TRABAJO PERSONAL</w:t>
            </w:r>
          </w:p>
        </w:tc>
        <w:tc>
          <w:tcPr>
            <w:tcW w:w="968" w:type="dxa"/>
            <w:shd w:val="clear" w:color="auto" w:fill="D6E3BC" w:themeFill="accent3" w:themeFillTint="66"/>
            <w:vAlign w:val="center"/>
          </w:tcPr>
          <w:p w:rsidR="00EF09D5" w:rsidRPr="004354B7" w:rsidRDefault="00EF09D5" w:rsidP="00344783">
            <w:pPr>
              <w:jc w:val="center"/>
              <w:rPr>
                <w:rFonts w:ascii="Arial" w:hAnsi="Arial" w:cs="Arial"/>
                <w:b/>
                <w:sz w:val="16"/>
                <w:szCs w:val="16"/>
              </w:rPr>
            </w:pPr>
            <w:r w:rsidRPr="004354B7">
              <w:rPr>
                <w:rFonts w:ascii="Arial" w:hAnsi="Arial" w:cs="Arial"/>
                <w:b/>
                <w:sz w:val="16"/>
                <w:szCs w:val="16"/>
              </w:rPr>
              <w:t>NºHORAS TOTAL</w:t>
            </w:r>
          </w:p>
        </w:tc>
      </w:tr>
      <w:tr w:rsidR="00EF09D5" w:rsidRPr="007A3B0A" w:rsidTr="00344783">
        <w:trPr>
          <w:trHeight w:val="231"/>
          <w:jc w:val="center"/>
        </w:trPr>
        <w:tc>
          <w:tcPr>
            <w:tcW w:w="1312" w:type="dxa"/>
            <w:shd w:val="clear" w:color="auto" w:fill="D6E3BC" w:themeFill="accent3" w:themeFillTint="66"/>
            <w:vAlign w:val="center"/>
          </w:tcPr>
          <w:p w:rsidR="00EF09D5" w:rsidRDefault="00EF09D5" w:rsidP="00344783">
            <w:pPr>
              <w:jc w:val="center"/>
              <w:rPr>
                <w:rFonts w:ascii="Arial" w:hAnsi="Arial" w:cs="Arial"/>
                <w:w w:val="90"/>
                <w:sz w:val="20"/>
                <w:szCs w:val="20"/>
              </w:rPr>
            </w:pPr>
            <w:r>
              <w:rPr>
                <w:rFonts w:ascii="Arial" w:hAnsi="Arial" w:cs="Arial"/>
                <w:w w:val="90"/>
                <w:sz w:val="20"/>
                <w:szCs w:val="20"/>
              </w:rPr>
              <w:t>Itinerario 1.a</w:t>
            </w:r>
          </w:p>
        </w:tc>
        <w:tc>
          <w:tcPr>
            <w:tcW w:w="1979" w:type="dxa"/>
            <w:vAlign w:val="center"/>
          </w:tcPr>
          <w:p w:rsidR="00EF09D5" w:rsidRDefault="00EF09D5" w:rsidP="00344783">
            <w:pPr>
              <w:rPr>
                <w:rFonts w:ascii="Arial" w:hAnsi="Arial" w:cs="Arial"/>
                <w:sz w:val="20"/>
                <w:szCs w:val="20"/>
              </w:rPr>
            </w:pPr>
            <w:r>
              <w:rPr>
                <w:rFonts w:ascii="Arial" w:hAnsi="Arial" w:cs="Arial"/>
                <w:sz w:val="20"/>
                <w:szCs w:val="20"/>
              </w:rPr>
              <w:t>-Curso de capacitación (</w:t>
            </w:r>
            <w:proofErr w:type="spellStart"/>
            <w:r>
              <w:rPr>
                <w:rFonts w:ascii="Arial" w:hAnsi="Arial" w:cs="Arial"/>
                <w:sz w:val="20"/>
                <w:szCs w:val="20"/>
              </w:rPr>
              <w:t>on</w:t>
            </w:r>
            <w:proofErr w:type="spellEnd"/>
            <w:r>
              <w:rPr>
                <w:rFonts w:ascii="Arial" w:hAnsi="Arial" w:cs="Arial"/>
                <w:sz w:val="20"/>
                <w:szCs w:val="20"/>
              </w:rPr>
              <w:t xml:space="preserve"> line)</w:t>
            </w:r>
          </w:p>
          <w:p w:rsidR="00EF09D5" w:rsidRDefault="00EF09D5" w:rsidP="00344783">
            <w:pPr>
              <w:rPr>
                <w:rFonts w:ascii="Arial" w:hAnsi="Arial" w:cs="Arial"/>
                <w:sz w:val="20"/>
                <w:szCs w:val="20"/>
              </w:rPr>
            </w:pPr>
            <w:r>
              <w:rPr>
                <w:rFonts w:ascii="Arial" w:hAnsi="Arial" w:cs="Arial"/>
                <w:sz w:val="20"/>
                <w:szCs w:val="20"/>
              </w:rPr>
              <w:t xml:space="preserve">- </w:t>
            </w:r>
            <w:r w:rsidRPr="00F871E2">
              <w:rPr>
                <w:rFonts w:ascii="Arial" w:hAnsi="Arial" w:cs="Arial"/>
                <w:b/>
                <w:sz w:val="20"/>
                <w:szCs w:val="20"/>
              </w:rPr>
              <w:t>Curso turismo ornitológico</w:t>
            </w:r>
            <w:r>
              <w:rPr>
                <w:rFonts w:ascii="Arial" w:hAnsi="Arial" w:cs="Arial"/>
                <w:sz w:val="20"/>
                <w:szCs w:val="20"/>
              </w:rPr>
              <w:t xml:space="preserve"> (presencial y </w:t>
            </w:r>
            <w:proofErr w:type="spellStart"/>
            <w:r>
              <w:rPr>
                <w:rFonts w:ascii="Arial" w:hAnsi="Arial" w:cs="Arial"/>
                <w:sz w:val="20"/>
                <w:szCs w:val="20"/>
              </w:rPr>
              <w:t>on</w:t>
            </w:r>
            <w:proofErr w:type="spellEnd"/>
            <w:r>
              <w:rPr>
                <w:rFonts w:ascii="Arial" w:hAnsi="Arial" w:cs="Arial"/>
                <w:sz w:val="20"/>
                <w:szCs w:val="20"/>
              </w:rPr>
              <w:t xml:space="preserve"> line) </w:t>
            </w:r>
          </w:p>
          <w:p w:rsidR="00EF09D5" w:rsidRPr="007A3B0A" w:rsidRDefault="00EF09D5" w:rsidP="00344783">
            <w:pPr>
              <w:rPr>
                <w:rFonts w:ascii="Arial" w:hAnsi="Arial" w:cs="Arial"/>
                <w:w w:val="90"/>
                <w:sz w:val="20"/>
                <w:szCs w:val="20"/>
              </w:rPr>
            </w:pPr>
            <w:r>
              <w:rPr>
                <w:rFonts w:ascii="Arial" w:hAnsi="Arial" w:cs="Arial"/>
                <w:sz w:val="20"/>
                <w:szCs w:val="20"/>
              </w:rPr>
              <w:t>- Clubs de empleo (presencial).</w:t>
            </w:r>
          </w:p>
        </w:tc>
        <w:tc>
          <w:tcPr>
            <w:tcW w:w="1477"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Fuente de Piedra</w:t>
            </w:r>
          </w:p>
        </w:tc>
        <w:tc>
          <w:tcPr>
            <w:tcW w:w="1772" w:type="dxa"/>
          </w:tcPr>
          <w:p w:rsidR="00EF09D5" w:rsidRDefault="00EF09D5" w:rsidP="00344783">
            <w:pPr>
              <w:jc w:val="center"/>
              <w:rPr>
                <w:rFonts w:ascii="Arial" w:hAnsi="Arial" w:cs="Arial"/>
                <w:sz w:val="20"/>
                <w:szCs w:val="20"/>
              </w:rPr>
            </w:pPr>
          </w:p>
          <w:p w:rsidR="00EF09D5" w:rsidRDefault="00EF09D5" w:rsidP="00344783">
            <w:pPr>
              <w:rPr>
                <w:rFonts w:ascii="Arial" w:hAnsi="Arial" w:cs="Arial"/>
                <w:sz w:val="20"/>
                <w:szCs w:val="20"/>
              </w:rPr>
            </w:pPr>
          </w:p>
          <w:p w:rsidR="00EF09D5" w:rsidRDefault="00EF09D5" w:rsidP="00344783">
            <w:pPr>
              <w:jc w:val="center"/>
              <w:rPr>
                <w:rFonts w:ascii="Arial" w:hAnsi="Arial" w:cs="Arial"/>
                <w:b/>
                <w:sz w:val="20"/>
                <w:szCs w:val="20"/>
              </w:rPr>
            </w:pPr>
            <w:r w:rsidRPr="003B794C">
              <w:rPr>
                <w:rFonts w:ascii="Arial" w:hAnsi="Arial" w:cs="Arial"/>
                <w:b/>
                <w:sz w:val="20"/>
                <w:szCs w:val="20"/>
              </w:rPr>
              <w:t>20</w:t>
            </w:r>
          </w:p>
          <w:p w:rsidR="00EF09D5" w:rsidRDefault="00EF09D5" w:rsidP="00344783">
            <w:pPr>
              <w:jc w:val="center"/>
              <w:rPr>
                <w:rFonts w:ascii="Arial" w:hAnsi="Arial" w:cs="Arial"/>
                <w:b/>
                <w:sz w:val="20"/>
                <w:szCs w:val="20"/>
              </w:rPr>
            </w:pPr>
          </w:p>
          <w:p w:rsidR="00EF09D5" w:rsidRDefault="00EF09D5" w:rsidP="00344783">
            <w:pPr>
              <w:rPr>
                <w:rFonts w:ascii="Arial" w:hAnsi="Arial" w:cs="Arial"/>
                <w:sz w:val="20"/>
                <w:szCs w:val="20"/>
              </w:rPr>
            </w:pPr>
          </w:p>
          <w:p w:rsidR="00EF09D5" w:rsidRPr="003B794C" w:rsidRDefault="00EF09D5" w:rsidP="00344783">
            <w:pPr>
              <w:jc w:val="center"/>
              <w:rPr>
                <w:rFonts w:ascii="Arial" w:hAnsi="Arial" w:cs="Arial"/>
                <w:sz w:val="20"/>
                <w:szCs w:val="20"/>
              </w:rPr>
            </w:pPr>
            <w:r>
              <w:rPr>
                <w:rFonts w:ascii="Arial" w:hAnsi="Arial" w:cs="Arial"/>
                <w:sz w:val="20"/>
                <w:szCs w:val="20"/>
              </w:rPr>
              <w:t>12</w:t>
            </w:r>
          </w:p>
        </w:tc>
        <w:tc>
          <w:tcPr>
            <w:tcW w:w="1046" w:type="dxa"/>
          </w:tcPr>
          <w:p w:rsidR="00EF09D5" w:rsidRDefault="00EF09D5" w:rsidP="00344783">
            <w:pPr>
              <w:jc w:val="center"/>
              <w:rPr>
                <w:rFonts w:ascii="Arial" w:hAnsi="Arial" w:cs="Arial"/>
                <w:sz w:val="20"/>
                <w:szCs w:val="20"/>
              </w:rPr>
            </w:pPr>
            <w:r>
              <w:rPr>
                <w:rFonts w:ascii="Arial" w:hAnsi="Arial" w:cs="Arial"/>
                <w:sz w:val="20"/>
                <w:szCs w:val="20"/>
              </w:rPr>
              <w:t>20</w:t>
            </w:r>
          </w:p>
          <w:p w:rsidR="00EF09D5" w:rsidRDefault="00EF09D5" w:rsidP="00344783">
            <w:pPr>
              <w:rPr>
                <w:rFonts w:ascii="Arial" w:hAnsi="Arial" w:cs="Arial"/>
                <w:sz w:val="20"/>
                <w:szCs w:val="20"/>
              </w:rPr>
            </w:pPr>
          </w:p>
          <w:p w:rsidR="00EF09D5" w:rsidRPr="003B794C" w:rsidRDefault="00EF09D5" w:rsidP="00344783">
            <w:pPr>
              <w:jc w:val="center"/>
              <w:rPr>
                <w:rFonts w:ascii="Arial" w:hAnsi="Arial" w:cs="Arial"/>
                <w:b/>
                <w:sz w:val="20"/>
                <w:szCs w:val="20"/>
              </w:rPr>
            </w:pPr>
            <w:r w:rsidRPr="003B794C">
              <w:rPr>
                <w:rFonts w:ascii="Arial" w:hAnsi="Arial" w:cs="Arial"/>
                <w:b/>
                <w:sz w:val="20"/>
                <w:szCs w:val="20"/>
              </w:rPr>
              <w:t>10</w:t>
            </w:r>
          </w:p>
        </w:tc>
        <w:tc>
          <w:tcPr>
            <w:tcW w:w="130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968"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62</w:t>
            </w:r>
          </w:p>
        </w:tc>
      </w:tr>
      <w:tr w:rsidR="00EF09D5" w:rsidRPr="007A3B0A" w:rsidTr="00344783">
        <w:trPr>
          <w:trHeight w:val="3631"/>
          <w:jc w:val="center"/>
        </w:trPr>
        <w:tc>
          <w:tcPr>
            <w:tcW w:w="1312" w:type="dxa"/>
            <w:shd w:val="clear" w:color="auto" w:fill="D6E3BC" w:themeFill="accent3" w:themeFillTint="66"/>
            <w:vAlign w:val="center"/>
          </w:tcPr>
          <w:p w:rsidR="00EF09D5" w:rsidRDefault="00EF09D5" w:rsidP="00344783">
            <w:pPr>
              <w:jc w:val="center"/>
              <w:rPr>
                <w:rFonts w:ascii="Arial" w:hAnsi="Arial" w:cs="Arial"/>
                <w:sz w:val="20"/>
                <w:szCs w:val="20"/>
              </w:rPr>
            </w:pPr>
            <w:r>
              <w:rPr>
                <w:rFonts w:ascii="Arial" w:hAnsi="Arial" w:cs="Arial"/>
                <w:sz w:val="20"/>
                <w:szCs w:val="20"/>
              </w:rPr>
              <w:t>Itinerario1.b</w:t>
            </w:r>
          </w:p>
        </w:tc>
        <w:tc>
          <w:tcPr>
            <w:tcW w:w="1979" w:type="dxa"/>
            <w:vAlign w:val="center"/>
          </w:tcPr>
          <w:p w:rsidR="00EF09D5" w:rsidRDefault="00EF09D5" w:rsidP="00344783">
            <w:pPr>
              <w:jc w:val="center"/>
              <w:rPr>
                <w:rFonts w:ascii="Arial" w:hAnsi="Arial" w:cs="Arial"/>
                <w:sz w:val="20"/>
                <w:szCs w:val="20"/>
              </w:rPr>
            </w:pPr>
            <w:r>
              <w:rPr>
                <w:rFonts w:ascii="Arial" w:hAnsi="Arial" w:cs="Arial"/>
                <w:sz w:val="20"/>
                <w:szCs w:val="20"/>
              </w:rPr>
              <w:t>-Curso de capacitación (</w:t>
            </w:r>
            <w:proofErr w:type="spellStart"/>
            <w:r>
              <w:rPr>
                <w:rFonts w:ascii="Arial" w:hAnsi="Arial" w:cs="Arial"/>
                <w:sz w:val="20"/>
                <w:szCs w:val="20"/>
              </w:rPr>
              <w:t>on</w:t>
            </w:r>
            <w:proofErr w:type="spellEnd"/>
            <w:r>
              <w:rPr>
                <w:rFonts w:ascii="Arial" w:hAnsi="Arial" w:cs="Arial"/>
                <w:sz w:val="20"/>
                <w:szCs w:val="20"/>
              </w:rPr>
              <w:t xml:space="preserve"> line)</w:t>
            </w:r>
          </w:p>
          <w:p w:rsidR="00EF09D5" w:rsidRDefault="00EF09D5" w:rsidP="00344783">
            <w:pPr>
              <w:jc w:val="center"/>
              <w:rPr>
                <w:rFonts w:ascii="Arial" w:hAnsi="Arial" w:cs="Arial"/>
                <w:sz w:val="20"/>
                <w:szCs w:val="20"/>
              </w:rPr>
            </w:pPr>
            <w:r>
              <w:rPr>
                <w:rFonts w:ascii="Arial" w:hAnsi="Arial" w:cs="Arial"/>
                <w:sz w:val="20"/>
                <w:szCs w:val="20"/>
              </w:rPr>
              <w:t xml:space="preserve">- </w:t>
            </w:r>
            <w:r w:rsidRPr="00810A0C">
              <w:rPr>
                <w:rFonts w:ascii="Arial" w:hAnsi="Arial" w:cs="Arial"/>
                <w:b/>
                <w:sz w:val="20"/>
                <w:szCs w:val="20"/>
              </w:rPr>
              <w:t>Curso interpretación valores históricos  y ambientales Red Natura 2000 Málaga</w:t>
            </w:r>
            <w:r>
              <w:rPr>
                <w:rFonts w:ascii="Arial" w:hAnsi="Arial" w:cs="Arial"/>
                <w:sz w:val="20"/>
                <w:szCs w:val="20"/>
              </w:rPr>
              <w:t xml:space="preserve"> (presencial y </w:t>
            </w:r>
            <w:proofErr w:type="spellStart"/>
            <w:r>
              <w:rPr>
                <w:rFonts w:ascii="Arial" w:hAnsi="Arial" w:cs="Arial"/>
                <w:sz w:val="20"/>
                <w:szCs w:val="20"/>
              </w:rPr>
              <w:t>on</w:t>
            </w:r>
            <w:proofErr w:type="spellEnd"/>
            <w:r>
              <w:rPr>
                <w:rFonts w:ascii="Arial" w:hAnsi="Arial" w:cs="Arial"/>
                <w:sz w:val="20"/>
                <w:szCs w:val="20"/>
              </w:rPr>
              <w:t xml:space="preserve"> line)</w:t>
            </w:r>
          </w:p>
          <w:p w:rsidR="00EF09D5" w:rsidRPr="007A3B0A" w:rsidRDefault="00EF09D5" w:rsidP="00344783">
            <w:pPr>
              <w:rPr>
                <w:rFonts w:ascii="Arial" w:hAnsi="Arial" w:cs="Arial"/>
                <w:sz w:val="20"/>
                <w:szCs w:val="20"/>
              </w:rPr>
            </w:pPr>
            <w:r>
              <w:rPr>
                <w:rFonts w:ascii="Arial" w:hAnsi="Arial" w:cs="Arial"/>
                <w:sz w:val="20"/>
                <w:szCs w:val="20"/>
              </w:rPr>
              <w:t>- Clubs de empleo (presencial).</w:t>
            </w:r>
          </w:p>
        </w:tc>
        <w:tc>
          <w:tcPr>
            <w:tcW w:w="1477"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Ronda</w:t>
            </w:r>
          </w:p>
        </w:tc>
        <w:tc>
          <w:tcPr>
            <w:tcW w:w="1772" w:type="dxa"/>
          </w:tcPr>
          <w:p w:rsidR="00EF09D5" w:rsidRPr="003B794C" w:rsidRDefault="00EF09D5" w:rsidP="00344783">
            <w:pPr>
              <w:rPr>
                <w:rFonts w:ascii="Arial" w:hAnsi="Arial" w:cs="Arial"/>
                <w:sz w:val="20"/>
                <w:szCs w:val="20"/>
              </w:rPr>
            </w:pPr>
          </w:p>
          <w:p w:rsidR="00EF09D5" w:rsidRDefault="00EF09D5" w:rsidP="00344783">
            <w:pPr>
              <w:jc w:val="center"/>
              <w:rPr>
                <w:rFonts w:ascii="Arial" w:hAnsi="Arial" w:cs="Arial"/>
                <w:b/>
                <w:sz w:val="20"/>
                <w:szCs w:val="20"/>
              </w:rPr>
            </w:pPr>
          </w:p>
          <w:p w:rsidR="00EF09D5" w:rsidRPr="003B794C" w:rsidRDefault="00EF09D5" w:rsidP="00344783">
            <w:pPr>
              <w:rPr>
                <w:rFonts w:ascii="Arial" w:hAnsi="Arial" w:cs="Arial"/>
                <w:sz w:val="20"/>
                <w:szCs w:val="20"/>
              </w:rPr>
            </w:pPr>
          </w:p>
          <w:p w:rsidR="00EF09D5" w:rsidRDefault="00EF09D5" w:rsidP="00344783">
            <w:pPr>
              <w:jc w:val="center"/>
              <w:rPr>
                <w:rFonts w:ascii="Arial" w:hAnsi="Arial" w:cs="Arial"/>
                <w:b/>
                <w:sz w:val="20"/>
                <w:szCs w:val="20"/>
              </w:rPr>
            </w:pPr>
            <w:r w:rsidRPr="003B794C">
              <w:rPr>
                <w:rFonts w:ascii="Arial" w:hAnsi="Arial" w:cs="Arial"/>
                <w:b/>
                <w:sz w:val="20"/>
                <w:szCs w:val="20"/>
              </w:rPr>
              <w:t>20</w:t>
            </w:r>
          </w:p>
          <w:p w:rsidR="00EF09D5" w:rsidRDefault="00EF09D5" w:rsidP="00344783">
            <w:pPr>
              <w:jc w:val="center"/>
              <w:rPr>
                <w:rFonts w:ascii="Arial" w:hAnsi="Arial" w:cs="Arial"/>
                <w:b/>
                <w:sz w:val="20"/>
                <w:szCs w:val="20"/>
              </w:rPr>
            </w:pPr>
          </w:p>
          <w:p w:rsidR="00EF09D5" w:rsidRDefault="00EF09D5" w:rsidP="00344783">
            <w:pPr>
              <w:jc w:val="center"/>
              <w:rPr>
                <w:rFonts w:ascii="Arial" w:hAnsi="Arial" w:cs="Arial"/>
                <w:b/>
                <w:sz w:val="20"/>
                <w:szCs w:val="20"/>
              </w:rPr>
            </w:pPr>
          </w:p>
          <w:p w:rsidR="00EF09D5" w:rsidRDefault="00EF09D5" w:rsidP="00344783">
            <w:pPr>
              <w:rPr>
                <w:rFonts w:ascii="Arial" w:hAnsi="Arial" w:cs="Arial"/>
                <w:sz w:val="20"/>
                <w:szCs w:val="20"/>
              </w:rPr>
            </w:pPr>
          </w:p>
          <w:p w:rsidR="00EF09D5" w:rsidRPr="003B794C" w:rsidRDefault="00EF09D5" w:rsidP="00344783">
            <w:pPr>
              <w:jc w:val="center"/>
              <w:rPr>
                <w:rFonts w:ascii="Arial" w:hAnsi="Arial" w:cs="Arial"/>
                <w:sz w:val="20"/>
                <w:szCs w:val="20"/>
              </w:rPr>
            </w:pPr>
            <w:r>
              <w:rPr>
                <w:rFonts w:ascii="Arial" w:hAnsi="Arial" w:cs="Arial"/>
                <w:sz w:val="20"/>
                <w:szCs w:val="20"/>
              </w:rPr>
              <w:t>12</w:t>
            </w:r>
          </w:p>
        </w:tc>
        <w:tc>
          <w:tcPr>
            <w:tcW w:w="1046" w:type="dxa"/>
          </w:tcPr>
          <w:p w:rsidR="00EF09D5" w:rsidRDefault="00EF09D5" w:rsidP="00344783">
            <w:pPr>
              <w:jc w:val="center"/>
              <w:rPr>
                <w:rFonts w:ascii="Arial" w:hAnsi="Arial" w:cs="Arial"/>
                <w:sz w:val="20"/>
                <w:szCs w:val="20"/>
              </w:rPr>
            </w:pPr>
            <w:r>
              <w:rPr>
                <w:rFonts w:ascii="Arial" w:hAnsi="Arial" w:cs="Arial"/>
                <w:sz w:val="20"/>
                <w:szCs w:val="20"/>
              </w:rPr>
              <w:t>20</w:t>
            </w:r>
          </w:p>
          <w:p w:rsidR="00EF09D5" w:rsidRPr="003B794C" w:rsidRDefault="00EF09D5" w:rsidP="00344783">
            <w:pPr>
              <w:rPr>
                <w:rFonts w:ascii="Arial" w:hAnsi="Arial" w:cs="Arial"/>
                <w:sz w:val="20"/>
                <w:szCs w:val="20"/>
              </w:rPr>
            </w:pPr>
          </w:p>
          <w:p w:rsidR="00EF09D5" w:rsidRDefault="00EF09D5" w:rsidP="00344783">
            <w:pPr>
              <w:rPr>
                <w:rFonts w:ascii="Arial" w:hAnsi="Arial" w:cs="Arial"/>
                <w:sz w:val="20"/>
                <w:szCs w:val="20"/>
              </w:rPr>
            </w:pPr>
          </w:p>
          <w:p w:rsidR="00EF09D5" w:rsidRPr="003B794C" w:rsidRDefault="00EF09D5" w:rsidP="00344783">
            <w:pPr>
              <w:jc w:val="center"/>
              <w:rPr>
                <w:rFonts w:ascii="Arial" w:hAnsi="Arial" w:cs="Arial"/>
                <w:b/>
                <w:sz w:val="20"/>
                <w:szCs w:val="20"/>
              </w:rPr>
            </w:pPr>
            <w:r w:rsidRPr="003B794C">
              <w:rPr>
                <w:rFonts w:ascii="Arial" w:hAnsi="Arial" w:cs="Arial"/>
                <w:b/>
                <w:sz w:val="20"/>
                <w:szCs w:val="20"/>
              </w:rPr>
              <w:t>30</w:t>
            </w:r>
          </w:p>
        </w:tc>
        <w:tc>
          <w:tcPr>
            <w:tcW w:w="130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968"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82</w:t>
            </w:r>
          </w:p>
        </w:tc>
      </w:tr>
      <w:tr w:rsidR="00EF09D5" w:rsidRPr="007A3B0A" w:rsidTr="00344783">
        <w:trPr>
          <w:trHeight w:val="1104"/>
          <w:jc w:val="center"/>
        </w:trPr>
        <w:tc>
          <w:tcPr>
            <w:tcW w:w="1312" w:type="dxa"/>
            <w:shd w:val="clear" w:color="auto" w:fill="D6E3BC" w:themeFill="accent3" w:themeFillTint="66"/>
            <w:vAlign w:val="center"/>
          </w:tcPr>
          <w:p w:rsidR="00EF09D5" w:rsidRDefault="00EF09D5" w:rsidP="00344783">
            <w:pPr>
              <w:jc w:val="center"/>
              <w:rPr>
                <w:rFonts w:ascii="Arial" w:hAnsi="Arial" w:cs="Arial"/>
                <w:sz w:val="20"/>
                <w:szCs w:val="20"/>
              </w:rPr>
            </w:pPr>
            <w:r>
              <w:rPr>
                <w:rFonts w:ascii="Arial" w:hAnsi="Arial" w:cs="Arial"/>
                <w:sz w:val="20"/>
                <w:szCs w:val="20"/>
              </w:rPr>
              <w:t>Itinerario1.c</w:t>
            </w:r>
          </w:p>
        </w:tc>
        <w:tc>
          <w:tcPr>
            <w:tcW w:w="1979" w:type="dxa"/>
            <w:vAlign w:val="center"/>
          </w:tcPr>
          <w:p w:rsidR="00EF09D5" w:rsidRDefault="00EF09D5" w:rsidP="00344783">
            <w:pPr>
              <w:rPr>
                <w:rFonts w:ascii="Arial" w:hAnsi="Arial" w:cs="Arial"/>
                <w:sz w:val="20"/>
                <w:szCs w:val="20"/>
              </w:rPr>
            </w:pPr>
            <w:r>
              <w:rPr>
                <w:rFonts w:ascii="Arial" w:hAnsi="Arial" w:cs="Arial"/>
                <w:sz w:val="20"/>
                <w:szCs w:val="20"/>
              </w:rPr>
              <w:t>-Curso de capacitación  (</w:t>
            </w:r>
            <w:proofErr w:type="spellStart"/>
            <w:r>
              <w:rPr>
                <w:rFonts w:ascii="Arial" w:hAnsi="Arial" w:cs="Arial"/>
                <w:sz w:val="20"/>
                <w:szCs w:val="20"/>
              </w:rPr>
              <w:t>on</w:t>
            </w:r>
            <w:proofErr w:type="spellEnd"/>
            <w:r>
              <w:rPr>
                <w:rFonts w:ascii="Arial" w:hAnsi="Arial" w:cs="Arial"/>
                <w:sz w:val="20"/>
                <w:szCs w:val="20"/>
              </w:rPr>
              <w:t xml:space="preserve"> line)</w:t>
            </w:r>
          </w:p>
          <w:p w:rsidR="00EF09D5" w:rsidRDefault="00EF09D5" w:rsidP="00344783">
            <w:pPr>
              <w:rPr>
                <w:rFonts w:ascii="Arial" w:hAnsi="Arial" w:cs="Arial"/>
                <w:sz w:val="20"/>
                <w:szCs w:val="20"/>
              </w:rPr>
            </w:pPr>
            <w:r>
              <w:rPr>
                <w:rFonts w:ascii="Arial" w:hAnsi="Arial" w:cs="Arial"/>
                <w:sz w:val="20"/>
                <w:szCs w:val="20"/>
              </w:rPr>
              <w:t xml:space="preserve">- </w:t>
            </w:r>
            <w:r w:rsidRPr="00810A0C">
              <w:rPr>
                <w:rFonts w:ascii="Arial" w:hAnsi="Arial" w:cs="Arial"/>
                <w:b/>
                <w:sz w:val="20"/>
                <w:szCs w:val="20"/>
              </w:rPr>
              <w:t>Curso agricultura ecológica</w:t>
            </w:r>
            <w:r>
              <w:rPr>
                <w:rFonts w:ascii="Arial" w:hAnsi="Arial" w:cs="Arial"/>
                <w:sz w:val="20"/>
                <w:szCs w:val="20"/>
              </w:rPr>
              <w:t xml:space="preserve"> (presencial)</w:t>
            </w:r>
          </w:p>
          <w:p w:rsidR="00EF09D5" w:rsidRPr="007A3B0A" w:rsidRDefault="00EF09D5" w:rsidP="00344783">
            <w:pPr>
              <w:rPr>
                <w:rFonts w:ascii="Arial" w:hAnsi="Arial" w:cs="Arial"/>
                <w:sz w:val="20"/>
                <w:szCs w:val="20"/>
              </w:rPr>
            </w:pPr>
            <w:r>
              <w:rPr>
                <w:rFonts w:ascii="Arial" w:hAnsi="Arial" w:cs="Arial"/>
                <w:sz w:val="20"/>
                <w:szCs w:val="20"/>
              </w:rPr>
              <w:t>- Clubs de empleo.</w:t>
            </w:r>
          </w:p>
        </w:tc>
        <w:tc>
          <w:tcPr>
            <w:tcW w:w="1477"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Pizarra</w:t>
            </w:r>
          </w:p>
        </w:tc>
        <w:tc>
          <w:tcPr>
            <w:tcW w:w="1772" w:type="dxa"/>
          </w:tcPr>
          <w:p w:rsidR="00EF09D5" w:rsidRDefault="00EF09D5" w:rsidP="00344783">
            <w:pPr>
              <w:rPr>
                <w:rFonts w:ascii="Arial" w:hAnsi="Arial" w:cs="Arial"/>
                <w:sz w:val="20"/>
                <w:szCs w:val="20"/>
              </w:rPr>
            </w:pPr>
          </w:p>
          <w:p w:rsidR="00EF09D5" w:rsidRDefault="00EF09D5" w:rsidP="00344783">
            <w:pPr>
              <w:jc w:val="center"/>
              <w:rPr>
                <w:rFonts w:ascii="Arial" w:hAnsi="Arial" w:cs="Arial"/>
                <w:sz w:val="20"/>
                <w:szCs w:val="20"/>
              </w:rPr>
            </w:pPr>
          </w:p>
          <w:p w:rsidR="00EF09D5" w:rsidRPr="00171597" w:rsidRDefault="00EF09D5" w:rsidP="00344783">
            <w:pPr>
              <w:jc w:val="center"/>
              <w:rPr>
                <w:rFonts w:ascii="Arial" w:hAnsi="Arial" w:cs="Arial"/>
                <w:b/>
                <w:sz w:val="20"/>
                <w:szCs w:val="20"/>
              </w:rPr>
            </w:pPr>
            <w:r w:rsidRPr="00171597">
              <w:rPr>
                <w:rFonts w:ascii="Arial" w:hAnsi="Arial" w:cs="Arial"/>
                <w:b/>
                <w:sz w:val="20"/>
                <w:szCs w:val="20"/>
              </w:rPr>
              <w:t>50</w:t>
            </w:r>
          </w:p>
          <w:p w:rsidR="00EF09D5" w:rsidRPr="00171597" w:rsidRDefault="00EF09D5" w:rsidP="00344783">
            <w:pPr>
              <w:jc w:val="center"/>
              <w:rPr>
                <w:rFonts w:ascii="Arial" w:hAnsi="Arial" w:cs="Arial"/>
                <w:sz w:val="20"/>
                <w:szCs w:val="20"/>
              </w:rPr>
            </w:pPr>
          </w:p>
        </w:tc>
        <w:tc>
          <w:tcPr>
            <w:tcW w:w="1046" w:type="dxa"/>
          </w:tcPr>
          <w:p w:rsidR="00EF09D5" w:rsidRDefault="00EF09D5" w:rsidP="00344783">
            <w:pPr>
              <w:jc w:val="center"/>
              <w:rPr>
                <w:rFonts w:ascii="Arial" w:hAnsi="Arial" w:cs="Arial"/>
                <w:sz w:val="20"/>
                <w:szCs w:val="20"/>
              </w:rPr>
            </w:pPr>
            <w:r>
              <w:rPr>
                <w:rFonts w:ascii="Arial" w:hAnsi="Arial" w:cs="Arial"/>
                <w:sz w:val="20"/>
                <w:szCs w:val="20"/>
              </w:rPr>
              <w:t>20</w:t>
            </w:r>
          </w:p>
          <w:p w:rsidR="00EF09D5" w:rsidRPr="009E465D" w:rsidRDefault="00EF09D5" w:rsidP="00344783">
            <w:pPr>
              <w:rPr>
                <w:rFonts w:ascii="Arial" w:hAnsi="Arial" w:cs="Arial"/>
                <w:sz w:val="20"/>
                <w:szCs w:val="20"/>
              </w:rPr>
            </w:pPr>
          </w:p>
          <w:p w:rsidR="00EF09D5" w:rsidRDefault="00EF09D5" w:rsidP="00344783">
            <w:pPr>
              <w:rPr>
                <w:rFonts w:ascii="Arial" w:hAnsi="Arial" w:cs="Arial"/>
                <w:sz w:val="20"/>
                <w:szCs w:val="20"/>
              </w:rPr>
            </w:pPr>
          </w:p>
          <w:p w:rsidR="00EF09D5" w:rsidRDefault="00EF09D5" w:rsidP="00344783">
            <w:pPr>
              <w:rPr>
                <w:rFonts w:ascii="Arial" w:hAnsi="Arial" w:cs="Arial"/>
                <w:sz w:val="20"/>
                <w:szCs w:val="20"/>
              </w:rPr>
            </w:pPr>
          </w:p>
          <w:p w:rsidR="00EF09D5" w:rsidRDefault="00EF09D5" w:rsidP="00344783">
            <w:pPr>
              <w:rPr>
                <w:rFonts w:ascii="Arial" w:hAnsi="Arial" w:cs="Arial"/>
                <w:sz w:val="20"/>
                <w:szCs w:val="20"/>
              </w:rPr>
            </w:pPr>
          </w:p>
          <w:p w:rsidR="00EF09D5" w:rsidRPr="009E465D" w:rsidRDefault="00EF09D5" w:rsidP="00344783">
            <w:pPr>
              <w:jc w:val="center"/>
              <w:rPr>
                <w:rFonts w:ascii="Arial" w:hAnsi="Arial" w:cs="Arial"/>
                <w:sz w:val="20"/>
                <w:szCs w:val="20"/>
              </w:rPr>
            </w:pPr>
            <w:r>
              <w:rPr>
                <w:rFonts w:ascii="Arial" w:hAnsi="Arial" w:cs="Arial"/>
                <w:sz w:val="20"/>
                <w:szCs w:val="20"/>
              </w:rPr>
              <w:t>12</w:t>
            </w:r>
          </w:p>
        </w:tc>
        <w:tc>
          <w:tcPr>
            <w:tcW w:w="130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968"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82</w:t>
            </w:r>
          </w:p>
        </w:tc>
      </w:tr>
      <w:tr w:rsidR="00EF09D5" w:rsidRPr="007A3B0A" w:rsidTr="00EF09D5">
        <w:trPr>
          <w:trHeight w:val="70"/>
          <w:jc w:val="center"/>
        </w:trPr>
        <w:tc>
          <w:tcPr>
            <w:tcW w:w="1312" w:type="dxa"/>
            <w:shd w:val="clear" w:color="auto" w:fill="D6E3BC" w:themeFill="accent3" w:themeFillTint="66"/>
            <w:vAlign w:val="center"/>
          </w:tcPr>
          <w:p w:rsidR="00EF09D5" w:rsidRDefault="00EF09D5" w:rsidP="00344783">
            <w:pPr>
              <w:jc w:val="center"/>
              <w:rPr>
                <w:rFonts w:ascii="Arial" w:hAnsi="Arial" w:cs="Arial"/>
                <w:sz w:val="20"/>
                <w:szCs w:val="20"/>
              </w:rPr>
            </w:pPr>
            <w:r>
              <w:rPr>
                <w:rFonts w:ascii="Arial" w:hAnsi="Arial" w:cs="Arial"/>
                <w:sz w:val="20"/>
                <w:szCs w:val="20"/>
              </w:rPr>
              <w:t>Itinerario1.d</w:t>
            </w:r>
          </w:p>
        </w:tc>
        <w:tc>
          <w:tcPr>
            <w:tcW w:w="1979" w:type="dxa"/>
            <w:vAlign w:val="center"/>
          </w:tcPr>
          <w:p w:rsidR="00EF09D5" w:rsidRDefault="00EF09D5" w:rsidP="00344783">
            <w:pPr>
              <w:rPr>
                <w:rFonts w:ascii="Arial" w:hAnsi="Arial" w:cs="Arial"/>
                <w:w w:val="90"/>
                <w:sz w:val="20"/>
                <w:szCs w:val="20"/>
              </w:rPr>
            </w:pPr>
            <w:r>
              <w:rPr>
                <w:rFonts w:ascii="Arial" w:hAnsi="Arial" w:cs="Arial"/>
                <w:w w:val="90"/>
                <w:sz w:val="20"/>
                <w:szCs w:val="20"/>
              </w:rPr>
              <w:t>-Curso de capacitación</w:t>
            </w:r>
          </w:p>
          <w:p w:rsidR="00EF09D5" w:rsidRDefault="00EF09D5" w:rsidP="00344783">
            <w:pPr>
              <w:rPr>
                <w:rFonts w:ascii="Arial" w:hAnsi="Arial" w:cs="Arial"/>
                <w:b/>
                <w:w w:val="90"/>
                <w:sz w:val="20"/>
                <w:szCs w:val="20"/>
              </w:rPr>
            </w:pPr>
            <w:r>
              <w:rPr>
                <w:rFonts w:ascii="Arial" w:hAnsi="Arial" w:cs="Arial"/>
                <w:w w:val="90"/>
                <w:sz w:val="20"/>
                <w:szCs w:val="20"/>
              </w:rPr>
              <w:t>-</w:t>
            </w:r>
            <w:r w:rsidRPr="00810A0C">
              <w:rPr>
                <w:rFonts w:ascii="Arial" w:hAnsi="Arial" w:cs="Arial"/>
                <w:b/>
                <w:w w:val="90"/>
                <w:sz w:val="20"/>
                <w:szCs w:val="20"/>
              </w:rPr>
              <w:t>Curso técnico/a senderos</w:t>
            </w:r>
          </w:p>
          <w:p w:rsidR="00EF09D5" w:rsidRPr="007A3B0A" w:rsidRDefault="00EF09D5" w:rsidP="00344783">
            <w:pPr>
              <w:rPr>
                <w:rFonts w:ascii="Arial" w:hAnsi="Arial" w:cs="Arial"/>
                <w:sz w:val="20"/>
                <w:szCs w:val="20"/>
              </w:rPr>
            </w:pPr>
            <w:r>
              <w:rPr>
                <w:rFonts w:ascii="Arial" w:hAnsi="Arial" w:cs="Arial"/>
                <w:b/>
                <w:w w:val="90"/>
                <w:sz w:val="20"/>
                <w:szCs w:val="20"/>
              </w:rPr>
              <w:t>-</w:t>
            </w:r>
            <w:r>
              <w:rPr>
                <w:rFonts w:ascii="Arial" w:hAnsi="Arial" w:cs="Arial"/>
                <w:w w:val="90"/>
                <w:sz w:val="20"/>
                <w:szCs w:val="20"/>
              </w:rPr>
              <w:t xml:space="preserve"> Clubs de empleo</w:t>
            </w:r>
            <w:r>
              <w:rPr>
                <w:rFonts w:ascii="Arial" w:hAnsi="Arial" w:cs="Arial"/>
                <w:sz w:val="20"/>
                <w:szCs w:val="20"/>
              </w:rPr>
              <w:t>.</w:t>
            </w:r>
          </w:p>
        </w:tc>
        <w:tc>
          <w:tcPr>
            <w:tcW w:w="1477" w:type="dxa"/>
            <w:vAlign w:val="center"/>
          </w:tcPr>
          <w:p w:rsidR="00EF09D5" w:rsidRPr="007A3B0A" w:rsidRDefault="00EF09D5" w:rsidP="00344783">
            <w:pPr>
              <w:jc w:val="center"/>
              <w:rPr>
                <w:rFonts w:ascii="Arial" w:hAnsi="Arial" w:cs="Arial"/>
                <w:bCs/>
                <w:sz w:val="20"/>
                <w:szCs w:val="20"/>
              </w:rPr>
            </w:pPr>
            <w:r>
              <w:rPr>
                <w:rFonts w:ascii="Arial" w:hAnsi="Arial" w:cs="Arial"/>
                <w:bCs/>
                <w:sz w:val="20"/>
                <w:szCs w:val="20"/>
              </w:rPr>
              <w:t>Málaga</w:t>
            </w:r>
          </w:p>
        </w:tc>
        <w:tc>
          <w:tcPr>
            <w:tcW w:w="1772" w:type="dxa"/>
            <w:vAlign w:val="center"/>
          </w:tcPr>
          <w:p w:rsidR="00EF09D5" w:rsidRDefault="00EF09D5" w:rsidP="00344783">
            <w:pPr>
              <w:jc w:val="center"/>
              <w:rPr>
                <w:rFonts w:ascii="Arial" w:hAnsi="Arial" w:cs="Arial"/>
                <w:bCs/>
                <w:sz w:val="20"/>
                <w:szCs w:val="20"/>
              </w:rPr>
            </w:pPr>
          </w:p>
          <w:p w:rsidR="00EF09D5" w:rsidRDefault="00EF09D5" w:rsidP="00344783">
            <w:pPr>
              <w:jc w:val="center"/>
              <w:rPr>
                <w:rFonts w:ascii="Arial" w:hAnsi="Arial" w:cs="Arial"/>
                <w:b/>
                <w:sz w:val="20"/>
                <w:szCs w:val="20"/>
              </w:rPr>
            </w:pPr>
          </w:p>
          <w:p w:rsidR="00EF09D5" w:rsidRDefault="00EF09D5" w:rsidP="00344783">
            <w:pPr>
              <w:jc w:val="center"/>
              <w:rPr>
                <w:rFonts w:ascii="Arial" w:hAnsi="Arial" w:cs="Arial"/>
                <w:b/>
                <w:sz w:val="20"/>
                <w:szCs w:val="20"/>
              </w:rPr>
            </w:pPr>
            <w:r w:rsidRPr="00171597">
              <w:rPr>
                <w:rFonts w:ascii="Arial" w:hAnsi="Arial" w:cs="Arial"/>
                <w:b/>
                <w:sz w:val="20"/>
                <w:szCs w:val="20"/>
              </w:rPr>
              <w:t>15</w:t>
            </w:r>
          </w:p>
          <w:p w:rsidR="00EF09D5" w:rsidRPr="00171597" w:rsidRDefault="00EF09D5" w:rsidP="00344783">
            <w:pPr>
              <w:jc w:val="center"/>
              <w:rPr>
                <w:rFonts w:ascii="Arial" w:hAnsi="Arial" w:cs="Arial"/>
                <w:b/>
                <w:sz w:val="20"/>
                <w:szCs w:val="20"/>
              </w:rPr>
            </w:pPr>
          </w:p>
          <w:p w:rsidR="00EF09D5" w:rsidRDefault="00EF09D5" w:rsidP="00344783">
            <w:pPr>
              <w:jc w:val="center"/>
              <w:rPr>
                <w:rFonts w:ascii="Arial" w:hAnsi="Arial" w:cs="Arial"/>
                <w:sz w:val="20"/>
                <w:szCs w:val="20"/>
              </w:rPr>
            </w:pPr>
            <w:r>
              <w:rPr>
                <w:rFonts w:ascii="Arial" w:hAnsi="Arial" w:cs="Arial"/>
                <w:sz w:val="20"/>
                <w:szCs w:val="20"/>
              </w:rPr>
              <w:t>12</w:t>
            </w:r>
          </w:p>
          <w:p w:rsidR="00EF09D5" w:rsidRPr="00171597" w:rsidRDefault="00EF09D5" w:rsidP="00344783">
            <w:pPr>
              <w:jc w:val="center"/>
              <w:rPr>
                <w:rFonts w:ascii="Arial" w:hAnsi="Arial" w:cs="Arial"/>
                <w:sz w:val="20"/>
                <w:szCs w:val="20"/>
              </w:rPr>
            </w:pPr>
          </w:p>
        </w:tc>
        <w:tc>
          <w:tcPr>
            <w:tcW w:w="1046" w:type="dxa"/>
            <w:vAlign w:val="center"/>
          </w:tcPr>
          <w:p w:rsidR="00EF09D5" w:rsidRDefault="00EF09D5" w:rsidP="00344783">
            <w:pPr>
              <w:jc w:val="center"/>
              <w:rPr>
                <w:rFonts w:ascii="Arial" w:hAnsi="Arial" w:cs="Arial"/>
                <w:sz w:val="20"/>
                <w:szCs w:val="20"/>
              </w:rPr>
            </w:pPr>
            <w:r>
              <w:rPr>
                <w:rFonts w:ascii="Arial" w:hAnsi="Arial" w:cs="Arial"/>
                <w:sz w:val="20"/>
                <w:szCs w:val="20"/>
              </w:rPr>
              <w:lastRenderedPageBreak/>
              <w:t>20</w:t>
            </w:r>
          </w:p>
          <w:p w:rsidR="00EF09D5" w:rsidRDefault="00EF09D5" w:rsidP="00344783">
            <w:pPr>
              <w:jc w:val="center"/>
              <w:rPr>
                <w:rFonts w:ascii="Arial" w:hAnsi="Arial" w:cs="Arial"/>
                <w:sz w:val="20"/>
                <w:szCs w:val="20"/>
              </w:rPr>
            </w:pPr>
          </w:p>
          <w:p w:rsidR="00EF09D5" w:rsidRDefault="00EF09D5" w:rsidP="00344783">
            <w:pPr>
              <w:jc w:val="center"/>
              <w:rPr>
                <w:rFonts w:ascii="Arial" w:hAnsi="Arial" w:cs="Arial"/>
                <w:sz w:val="20"/>
                <w:szCs w:val="20"/>
              </w:rPr>
            </w:pPr>
          </w:p>
          <w:p w:rsidR="00EF09D5" w:rsidRPr="00171597" w:rsidRDefault="00EF09D5" w:rsidP="00344783">
            <w:pPr>
              <w:jc w:val="center"/>
              <w:rPr>
                <w:rFonts w:ascii="Arial" w:hAnsi="Arial" w:cs="Arial"/>
                <w:b/>
                <w:bCs/>
                <w:sz w:val="20"/>
                <w:szCs w:val="20"/>
              </w:rPr>
            </w:pPr>
            <w:r w:rsidRPr="00171597">
              <w:rPr>
                <w:rFonts w:ascii="Arial" w:hAnsi="Arial" w:cs="Arial"/>
                <w:b/>
                <w:bCs/>
                <w:sz w:val="20"/>
                <w:szCs w:val="20"/>
              </w:rPr>
              <w:t>114</w:t>
            </w:r>
          </w:p>
          <w:p w:rsidR="00EF09D5" w:rsidRDefault="00EF09D5" w:rsidP="00344783">
            <w:pPr>
              <w:jc w:val="center"/>
              <w:rPr>
                <w:rFonts w:ascii="Arial" w:hAnsi="Arial" w:cs="Arial"/>
                <w:bCs/>
                <w:sz w:val="20"/>
                <w:szCs w:val="20"/>
              </w:rPr>
            </w:pPr>
          </w:p>
          <w:p w:rsidR="00EF09D5" w:rsidRDefault="00EF09D5" w:rsidP="00344783">
            <w:pPr>
              <w:jc w:val="center"/>
              <w:rPr>
                <w:rFonts w:ascii="Arial" w:hAnsi="Arial" w:cs="Arial"/>
                <w:bCs/>
                <w:sz w:val="20"/>
                <w:szCs w:val="20"/>
              </w:rPr>
            </w:pPr>
          </w:p>
          <w:p w:rsidR="00EF09D5" w:rsidRPr="00171597" w:rsidRDefault="00EF09D5" w:rsidP="00344783">
            <w:pPr>
              <w:jc w:val="center"/>
              <w:rPr>
                <w:rFonts w:ascii="Arial" w:hAnsi="Arial" w:cs="Arial"/>
                <w:sz w:val="20"/>
                <w:szCs w:val="20"/>
              </w:rPr>
            </w:pPr>
          </w:p>
        </w:tc>
        <w:tc>
          <w:tcPr>
            <w:tcW w:w="1306" w:type="dxa"/>
            <w:vAlign w:val="center"/>
          </w:tcPr>
          <w:p w:rsidR="00EF09D5" w:rsidRPr="007A3B0A" w:rsidRDefault="00EF09D5" w:rsidP="00344783">
            <w:pPr>
              <w:jc w:val="center"/>
              <w:rPr>
                <w:rFonts w:ascii="Arial" w:hAnsi="Arial" w:cs="Arial"/>
                <w:bCs/>
                <w:sz w:val="20"/>
                <w:szCs w:val="20"/>
              </w:rPr>
            </w:pPr>
            <w:r>
              <w:rPr>
                <w:rFonts w:ascii="Arial" w:hAnsi="Arial" w:cs="Arial"/>
                <w:sz w:val="20"/>
                <w:szCs w:val="20"/>
              </w:rPr>
              <w:lastRenderedPageBreak/>
              <w:t>60</w:t>
            </w:r>
          </w:p>
        </w:tc>
        <w:tc>
          <w:tcPr>
            <w:tcW w:w="968" w:type="dxa"/>
            <w:vAlign w:val="center"/>
          </w:tcPr>
          <w:p w:rsidR="00EF09D5" w:rsidRPr="007A3B0A" w:rsidRDefault="00EF09D5" w:rsidP="00344783">
            <w:pPr>
              <w:jc w:val="center"/>
              <w:rPr>
                <w:rFonts w:ascii="Arial" w:hAnsi="Arial" w:cs="Arial"/>
                <w:bCs/>
                <w:sz w:val="20"/>
                <w:szCs w:val="20"/>
              </w:rPr>
            </w:pPr>
            <w:r>
              <w:rPr>
                <w:rFonts w:ascii="Arial" w:hAnsi="Arial" w:cs="Arial"/>
                <w:bCs/>
                <w:sz w:val="20"/>
                <w:szCs w:val="20"/>
              </w:rPr>
              <w:t>221</w:t>
            </w:r>
          </w:p>
        </w:tc>
      </w:tr>
      <w:tr w:rsidR="00EF09D5" w:rsidRPr="007A3B0A" w:rsidTr="00344783">
        <w:trPr>
          <w:jc w:val="center"/>
        </w:trPr>
        <w:tc>
          <w:tcPr>
            <w:tcW w:w="1312" w:type="dxa"/>
            <w:shd w:val="clear" w:color="auto" w:fill="D6E3BC" w:themeFill="accent3" w:themeFillTint="66"/>
            <w:vAlign w:val="center"/>
          </w:tcPr>
          <w:p w:rsidR="00EF09D5" w:rsidRPr="007A3B0A" w:rsidRDefault="00EF09D5" w:rsidP="00344783">
            <w:pPr>
              <w:jc w:val="center"/>
              <w:rPr>
                <w:rFonts w:ascii="Arial" w:hAnsi="Arial" w:cs="Arial"/>
                <w:sz w:val="20"/>
                <w:szCs w:val="20"/>
              </w:rPr>
            </w:pPr>
            <w:r>
              <w:rPr>
                <w:rFonts w:ascii="Arial" w:hAnsi="Arial" w:cs="Arial"/>
                <w:sz w:val="20"/>
                <w:szCs w:val="20"/>
              </w:rPr>
              <w:lastRenderedPageBreak/>
              <w:t>Itinerario 2</w:t>
            </w:r>
          </w:p>
        </w:tc>
        <w:tc>
          <w:tcPr>
            <w:tcW w:w="1979"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Experiencias de trabajo + Clubs de empleo.</w:t>
            </w:r>
          </w:p>
        </w:tc>
        <w:tc>
          <w:tcPr>
            <w:tcW w:w="1477"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 xml:space="preserve">Ronda, Fuente de Piedra, </w:t>
            </w:r>
            <w:r>
              <w:rPr>
                <w:rFonts w:ascii="Arial" w:hAnsi="Arial" w:cs="Arial"/>
                <w:bCs/>
                <w:sz w:val="20"/>
                <w:szCs w:val="20"/>
              </w:rPr>
              <w:t>Pizarra</w:t>
            </w:r>
          </w:p>
        </w:tc>
        <w:tc>
          <w:tcPr>
            <w:tcW w:w="1772"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80+12</w:t>
            </w:r>
          </w:p>
        </w:tc>
        <w:tc>
          <w:tcPr>
            <w:tcW w:w="104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130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968" w:type="dxa"/>
            <w:vAlign w:val="center"/>
          </w:tcPr>
          <w:p w:rsidR="00EF09D5" w:rsidRPr="007A3B0A" w:rsidRDefault="00BC692E" w:rsidP="00344783">
            <w:pPr>
              <w:jc w:val="center"/>
              <w:rPr>
                <w:rFonts w:ascii="Arial" w:hAnsi="Arial" w:cs="Arial"/>
                <w:sz w:val="20"/>
                <w:szCs w:val="20"/>
              </w:rPr>
            </w:pPr>
            <w:r>
              <w:rPr>
                <w:rFonts w:ascii="Arial" w:hAnsi="Arial" w:cs="Arial"/>
                <w:sz w:val="20"/>
                <w:szCs w:val="20"/>
              </w:rPr>
              <w:t>9</w:t>
            </w:r>
            <w:r w:rsidR="00EF09D5">
              <w:rPr>
                <w:rFonts w:ascii="Arial" w:hAnsi="Arial" w:cs="Arial"/>
                <w:sz w:val="20"/>
                <w:szCs w:val="20"/>
              </w:rPr>
              <w:t>2</w:t>
            </w:r>
          </w:p>
        </w:tc>
      </w:tr>
      <w:tr w:rsidR="00EF09D5" w:rsidRPr="007A3B0A" w:rsidTr="00344783">
        <w:trPr>
          <w:jc w:val="center"/>
        </w:trPr>
        <w:tc>
          <w:tcPr>
            <w:tcW w:w="1312" w:type="dxa"/>
            <w:shd w:val="clear" w:color="auto" w:fill="D6E3BC" w:themeFill="accent3" w:themeFillTint="66"/>
            <w:vAlign w:val="center"/>
          </w:tcPr>
          <w:p w:rsidR="00EF09D5" w:rsidRPr="007A3B0A" w:rsidRDefault="00EF09D5" w:rsidP="00344783">
            <w:pPr>
              <w:jc w:val="center"/>
              <w:rPr>
                <w:rFonts w:ascii="Arial" w:hAnsi="Arial" w:cs="Arial"/>
                <w:sz w:val="20"/>
                <w:szCs w:val="20"/>
              </w:rPr>
            </w:pPr>
            <w:r>
              <w:rPr>
                <w:rFonts w:ascii="Arial" w:hAnsi="Arial" w:cs="Arial"/>
                <w:sz w:val="20"/>
                <w:szCs w:val="20"/>
              </w:rPr>
              <w:t>Acción1</w:t>
            </w:r>
          </w:p>
        </w:tc>
        <w:tc>
          <w:tcPr>
            <w:tcW w:w="1979"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Clubs de empleo.</w:t>
            </w:r>
          </w:p>
        </w:tc>
        <w:tc>
          <w:tcPr>
            <w:tcW w:w="1477"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 xml:space="preserve">Ronda, Fuente de Piedra, </w:t>
            </w:r>
            <w:r>
              <w:rPr>
                <w:rFonts w:ascii="Arial" w:hAnsi="Arial" w:cs="Arial"/>
                <w:bCs/>
                <w:sz w:val="20"/>
                <w:szCs w:val="20"/>
              </w:rPr>
              <w:t>Pizarra</w:t>
            </w:r>
          </w:p>
        </w:tc>
        <w:tc>
          <w:tcPr>
            <w:tcW w:w="1772"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12</w:t>
            </w:r>
          </w:p>
        </w:tc>
        <w:tc>
          <w:tcPr>
            <w:tcW w:w="104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130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968"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12</w:t>
            </w:r>
          </w:p>
        </w:tc>
      </w:tr>
      <w:tr w:rsidR="00EF09D5" w:rsidRPr="007A3B0A" w:rsidTr="00344783">
        <w:trPr>
          <w:trHeight w:val="976"/>
          <w:jc w:val="center"/>
        </w:trPr>
        <w:tc>
          <w:tcPr>
            <w:tcW w:w="1312" w:type="dxa"/>
            <w:shd w:val="clear" w:color="auto" w:fill="D6E3BC" w:themeFill="accent3" w:themeFillTint="66"/>
            <w:vAlign w:val="center"/>
          </w:tcPr>
          <w:p w:rsidR="00EF09D5" w:rsidRPr="007A3B0A" w:rsidRDefault="00EF09D5" w:rsidP="00344783">
            <w:pPr>
              <w:jc w:val="center"/>
              <w:rPr>
                <w:rFonts w:ascii="Arial" w:hAnsi="Arial" w:cs="Arial"/>
                <w:sz w:val="20"/>
                <w:szCs w:val="20"/>
              </w:rPr>
            </w:pPr>
            <w:r>
              <w:rPr>
                <w:rFonts w:ascii="Arial" w:hAnsi="Arial" w:cs="Arial"/>
                <w:sz w:val="20"/>
                <w:szCs w:val="20"/>
              </w:rPr>
              <w:t>Acción2</w:t>
            </w:r>
          </w:p>
        </w:tc>
        <w:tc>
          <w:tcPr>
            <w:tcW w:w="1979"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Experiencias de trabajo.</w:t>
            </w:r>
          </w:p>
        </w:tc>
        <w:tc>
          <w:tcPr>
            <w:tcW w:w="1477" w:type="dxa"/>
            <w:vAlign w:val="center"/>
          </w:tcPr>
          <w:p w:rsidR="00EF09D5" w:rsidRPr="007A3B0A" w:rsidRDefault="00EF09D5" w:rsidP="00344783">
            <w:pPr>
              <w:jc w:val="center"/>
              <w:rPr>
                <w:rFonts w:ascii="Arial" w:hAnsi="Arial" w:cs="Arial"/>
                <w:sz w:val="20"/>
                <w:szCs w:val="20"/>
              </w:rPr>
            </w:pPr>
            <w:r w:rsidRPr="00D75612">
              <w:rPr>
                <w:rFonts w:ascii="Arial" w:hAnsi="Arial" w:cs="Arial"/>
                <w:sz w:val="16"/>
                <w:szCs w:val="16"/>
              </w:rPr>
              <w:t>Se tomará como referencia el municipio del</w:t>
            </w:r>
            <w:r>
              <w:rPr>
                <w:rFonts w:ascii="Arial" w:hAnsi="Arial" w:cs="Arial"/>
                <w:sz w:val="20"/>
                <w:szCs w:val="20"/>
              </w:rPr>
              <w:t xml:space="preserve"> seleccionado</w:t>
            </w:r>
          </w:p>
        </w:tc>
        <w:tc>
          <w:tcPr>
            <w:tcW w:w="1772"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80</w:t>
            </w:r>
          </w:p>
        </w:tc>
        <w:tc>
          <w:tcPr>
            <w:tcW w:w="104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1306" w:type="dxa"/>
            <w:shd w:val="clear" w:color="auto" w:fill="C2D69B" w:themeFill="accent3" w:themeFillTint="99"/>
            <w:vAlign w:val="center"/>
          </w:tcPr>
          <w:p w:rsidR="00EF09D5" w:rsidRPr="007A3B0A" w:rsidRDefault="00EF09D5" w:rsidP="00344783">
            <w:pPr>
              <w:jc w:val="center"/>
              <w:rPr>
                <w:rFonts w:ascii="Arial" w:hAnsi="Arial" w:cs="Arial"/>
                <w:sz w:val="20"/>
                <w:szCs w:val="20"/>
              </w:rPr>
            </w:pPr>
          </w:p>
        </w:tc>
        <w:tc>
          <w:tcPr>
            <w:tcW w:w="968" w:type="dxa"/>
            <w:vAlign w:val="center"/>
          </w:tcPr>
          <w:p w:rsidR="00EF09D5" w:rsidRPr="007A3B0A" w:rsidRDefault="00EF09D5" w:rsidP="00344783">
            <w:pPr>
              <w:jc w:val="center"/>
              <w:rPr>
                <w:rFonts w:ascii="Arial" w:hAnsi="Arial" w:cs="Arial"/>
                <w:sz w:val="20"/>
                <w:szCs w:val="20"/>
              </w:rPr>
            </w:pPr>
            <w:r>
              <w:rPr>
                <w:rFonts w:ascii="Arial" w:hAnsi="Arial" w:cs="Arial"/>
                <w:sz w:val="20"/>
                <w:szCs w:val="20"/>
              </w:rPr>
              <w:t>80</w:t>
            </w:r>
          </w:p>
        </w:tc>
      </w:tr>
    </w:tbl>
    <w:p w:rsidR="00DF6072" w:rsidRDefault="00DF6072" w:rsidP="007F59F8">
      <w:pPr>
        <w:ind w:left="567"/>
        <w:jc w:val="both"/>
        <w:rPr>
          <w:rFonts w:ascii="Arial" w:hAnsi="Arial" w:cs="Arial"/>
          <w:b/>
          <w:sz w:val="24"/>
          <w:szCs w:val="24"/>
          <w:u w:val="single"/>
        </w:rPr>
      </w:pPr>
    </w:p>
    <w:p w:rsidR="007F59F8" w:rsidRDefault="007F59F8" w:rsidP="007F59F8">
      <w:pPr>
        <w:ind w:left="567"/>
        <w:jc w:val="both"/>
        <w:rPr>
          <w:rFonts w:ascii="Arial" w:hAnsi="Arial" w:cs="Arial"/>
          <w:b/>
          <w:sz w:val="24"/>
          <w:szCs w:val="24"/>
          <w:u w:val="single"/>
        </w:rPr>
      </w:pPr>
      <w:r>
        <w:rPr>
          <w:rFonts w:ascii="Arial" w:hAnsi="Arial" w:cs="Arial"/>
          <w:b/>
          <w:sz w:val="24"/>
          <w:szCs w:val="24"/>
          <w:u w:val="single"/>
        </w:rPr>
        <w:t>FORMACIÓN</w:t>
      </w:r>
    </w:p>
    <w:p w:rsidR="00C6241D" w:rsidRPr="00A128DC" w:rsidRDefault="00C6241D" w:rsidP="00EE4575">
      <w:pPr>
        <w:pStyle w:val="Prrafodelista"/>
        <w:numPr>
          <w:ilvl w:val="0"/>
          <w:numId w:val="13"/>
        </w:numPr>
        <w:jc w:val="both"/>
        <w:rPr>
          <w:rFonts w:ascii="Arial" w:hAnsi="Arial" w:cs="Arial"/>
          <w:b/>
          <w:sz w:val="24"/>
          <w:szCs w:val="24"/>
          <w:u w:val="single"/>
        </w:rPr>
      </w:pPr>
      <w:r w:rsidRPr="00A128DC">
        <w:rPr>
          <w:rFonts w:ascii="Arial" w:hAnsi="Arial" w:cs="Arial"/>
          <w:b/>
          <w:sz w:val="24"/>
          <w:szCs w:val="24"/>
          <w:u w:val="single"/>
        </w:rPr>
        <w:t>Formación específica.</w:t>
      </w:r>
    </w:p>
    <w:p w:rsidR="00C6241D" w:rsidRPr="003A7637" w:rsidRDefault="00C6241D" w:rsidP="00C6241D">
      <w:pPr>
        <w:ind w:left="708"/>
        <w:jc w:val="both"/>
        <w:rPr>
          <w:rFonts w:ascii="Arial" w:hAnsi="Arial" w:cs="Arial"/>
        </w:rPr>
      </w:pPr>
      <w:r w:rsidRPr="003A7637">
        <w:rPr>
          <w:rFonts w:ascii="Arial" w:hAnsi="Arial" w:cs="Arial"/>
        </w:rPr>
        <w:t xml:space="preserve"> Las actividades formativas que se van a impartir dentro de los itinerarios están compuestas por formación específica presencial y a distancia. Las acciones formativas que se podrán solicitar son las siguientes:</w:t>
      </w:r>
    </w:p>
    <w:p w:rsidR="00C6241D" w:rsidRPr="00593827" w:rsidRDefault="00C6241D" w:rsidP="00C6241D">
      <w:pPr>
        <w:pStyle w:val="Prrafodelista"/>
        <w:ind w:left="1684"/>
        <w:jc w:val="both"/>
        <w:rPr>
          <w:rFonts w:ascii="Arial" w:hAnsi="Arial" w:cs="Arial"/>
        </w:rPr>
      </w:pPr>
    </w:p>
    <w:tbl>
      <w:tblPr>
        <w:tblW w:w="948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33"/>
        <w:gridCol w:w="1418"/>
        <w:gridCol w:w="559"/>
        <w:gridCol w:w="1244"/>
        <w:gridCol w:w="1134"/>
        <w:gridCol w:w="992"/>
        <w:gridCol w:w="709"/>
      </w:tblGrid>
      <w:tr w:rsidR="00411897" w:rsidRPr="00142A36" w:rsidTr="00411897">
        <w:trPr>
          <w:cantSplit/>
          <w:trHeight w:val="630"/>
          <w:tblHeader/>
        </w:trPr>
        <w:tc>
          <w:tcPr>
            <w:tcW w:w="3433" w:type="dxa"/>
            <w:shd w:val="clear" w:color="auto" w:fill="D6E3BC" w:themeFill="accent3" w:themeFillTint="66"/>
            <w:noWrap/>
            <w:vAlign w:val="center"/>
            <w:hideMark/>
          </w:tcPr>
          <w:p w:rsidR="00411897" w:rsidRPr="00142A36" w:rsidRDefault="00411897" w:rsidP="00C6241D">
            <w:pPr>
              <w:spacing w:after="0"/>
              <w:jc w:val="center"/>
              <w:rPr>
                <w:rFonts w:ascii="Arial" w:hAnsi="Arial" w:cs="Arial"/>
                <w:b/>
                <w:bCs/>
                <w:color w:val="000000"/>
                <w:sz w:val="20"/>
                <w:szCs w:val="20"/>
              </w:rPr>
            </w:pPr>
            <w:r w:rsidRPr="00142A36">
              <w:rPr>
                <w:rFonts w:ascii="Arial" w:hAnsi="Arial" w:cs="Arial"/>
                <w:b/>
                <w:bCs/>
                <w:color w:val="000000"/>
                <w:sz w:val="20"/>
                <w:szCs w:val="20"/>
              </w:rPr>
              <w:t>Formación específica</w:t>
            </w:r>
          </w:p>
        </w:tc>
        <w:tc>
          <w:tcPr>
            <w:tcW w:w="1418" w:type="dxa"/>
            <w:shd w:val="clear" w:color="auto" w:fill="D6E3BC" w:themeFill="accent3" w:themeFillTint="66"/>
            <w:vAlign w:val="center"/>
          </w:tcPr>
          <w:p w:rsidR="00411897" w:rsidRPr="00142A36" w:rsidRDefault="00411897" w:rsidP="00C6241D">
            <w:pPr>
              <w:spacing w:before="120" w:after="0"/>
              <w:jc w:val="center"/>
              <w:rPr>
                <w:rFonts w:ascii="Arial" w:hAnsi="Arial" w:cs="Arial"/>
                <w:b/>
                <w:bCs/>
                <w:color w:val="000000"/>
                <w:sz w:val="20"/>
                <w:szCs w:val="20"/>
              </w:rPr>
            </w:pPr>
            <w:r w:rsidRPr="00142A36">
              <w:rPr>
                <w:rFonts w:ascii="Arial" w:hAnsi="Arial" w:cs="Arial"/>
                <w:b/>
                <w:bCs/>
                <w:color w:val="000000"/>
                <w:sz w:val="20"/>
                <w:szCs w:val="20"/>
              </w:rPr>
              <w:t>Municipio de realización</w:t>
            </w:r>
          </w:p>
        </w:tc>
        <w:tc>
          <w:tcPr>
            <w:tcW w:w="559" w:type="dxa"/>
            <w:shd w:val="clear" w:color="auto" w:fill="D6E3BC" w:themeFill="accent3" w:themeFillTint="66"/>
            <w:noWrap/>
            <w:vAlign w:val="center"/>
            <w:hideMark/>
          </w:tcPr>
          <w:p w:rsidR="00411897" w:rsidRPr="00142A36" w:rsidRDefault="00411897" w:rsidP="00C6241D">
            <w:pPr>
              <w:spacing w:after="0"/>
              <w:jc w:val="center"/>
              <w:rPr>
                <w:rFonts w:ascii="Arial" w:hAnsi="Arial" w:cs="Arial"/>
                <w:b/>
                <w:bCs/>
                <w:color w:val="000000"/>
                <w:sz w:val="20"/>
                <w:szCs w:val="20"/>
              </w:rPr>
            </w:pPr>
            <w:r w:rsidRPr="00142A36">
              <w:rPr>
                <w:rFonts w:ascii="Arial" w:hAnsi="Arial" w:cs="Arial"/>
                <w:b/>
                <w:bCs/>
                <w:color w:val="000000"/>
                <w:sz w:val="20"/>
                <w:szCs w:val="20"/>
              </w:rPr>
              <w:t>Nº Ed.</w:t>
            </w:r>
          </w:p>
        </w:tc>
        <w:tc>
          <w:tcPr>
            <w:tcW w:w="1244" w:type="dxa"/>
            <w:shd w:val="clear" w:color="auto" w:fill="D6E3BC" w:themeFill="accent3" w:themeFillTint="66"/>
            <w:noWrap/>
            <w:vAlign w:val="center"/>
            <w:hideMark/>
          </w:tcPr>
          <w:p w:rsidR="00411897" w:rsidRDefault="00411897" w:rsidP="00C6241D">
            <w:pPr>
              <w:spacing w:after="0"/>
              <w:jc w:val="center"/>
              <w:rPr>
                <w:rFonts w:ascii="Arial" w:hAnsi="Arial" w:cs="Arial"/>
                <w:b/>
                <w:bCs/>
                <w:color w:val="000000"/>
                <w:sz w:val="20"/>
                <w:szCs w:val="20"/>
              </w:rPr>
            </w:pPr>
            <w:r w:rsidRPr="00142A36">
              <w:rPr>
                <w:rFonts w:ascii="Arial" w:hAnsi="Arial" w:cs="Arial"/>
                <w:b/>
                <w:bCs/>
                <w:color w:val="000000"/>
                <w:sz w:val="20"/>
                <w:szCs w:val="20"/>
              </w:rPr>
              <w:t>Nº Horas</w:t>
            </w:r>
          </w:p>
          <w:p w:rsidR="00411897" w:rsidRPr="00142A36" w:rsidRDefault="00411897" w:rsidP="00C6241D">
            <w:pPr>
              <w:spacing w:after="0"/>
              <w:jc w:val="center"/>
              <w:rPr>
                <w:rFonts w:ascii="Arial" w:hAnsi="Arial" w:cs="Arial"/>
                <w:b/>
                <w:bCs/>
                <w:color w:val="000000"/>
                <w:sz w:val="20"/>
                <w:szCs w:val="20"/>
              </w:rPr>
            </w:pPr>
            <w:r>
              <w:rPr>
                <w:rFonts w:ascii="Arial" w:hAnsi="Arial" w:cs="Arial"/>
                <w:b/>
                <w:bCs/>
                <w:color w:val="000000"/>
                <w:sz w:val="20"/>
                <w:szCs w:val="20"/>
              </w:rPr>
              <w:t>presencial</w:t>
            </w:r>
          </w:p>
        </w:tc>
        <w:tc>
          <w:tcPr>
            <w:tcW w:w="1134" w:type="dxa"/>
            <w:shd w:val="clear" w:color="auto" w:fill="D6E3BC" w:themeFill="accent3" w:themeFillTint="66"/>
            <w:noWrap/>
            <w:vAlign w:val="center"/>
            <w:hideMark/>
          </w:tcPr>
          <w:p w:rsidR="00411897" w:rsidRPr="00142A36" w:rsidRDefault="00411897" w:rsidP="00C6241D">
            <w:pPr>
              <w:spacing w:after="0"/>
              <w:jc w:val="center"/>
              <w:rPr>
                <w:rFonts w:ascii="Arial" w:hAnsi="Arial" w:cs="Arial"/>
                <w:b/>
                <w:bCs/>
                <w:color w:val="000000"/>
                <w:sz w:val="20"/>
                <w:szCs w:val="20"/>
              </w:rPr>
            </w:pPr>
            <w:r w:rsidRPr="00142A36">
              <w:rPr>
                <w:rFonts w:ascii="Arial" w:hAnsi="Arial" w:cs="Arial"/>
                <w:b/>
                <w:bCs/>
                <w:color w:val="000000"/>
                <w:sz w:val="20"/>
                <w:szCs w:val="20"/>
              </w:rPr>
              <w:t xml:space="preserve">Nº Horas </w:t>
            </w:r>
            <w:r>
              <w:rPr>
                <w:rFonts w:ascii="Arial" w:hAnsi="Arial" w:cs="Arial"/>
                <w:b/>
                <w:bCs/>
                <w:color w:val="000000"/>
                <w:sz w:val="20"/>
                <w:szCs w:val="20"/>
              </w:rPr>
              <w:t>distancia</w:t>
            </w:r>
          </w:p>
        </w:tc>
        <w:tc>
          <w:tcPr>
            <w:tcW w:w="992" w:type="dxa"/>
            <w:shd w:val="clear" w:color="auto" w:fill="D6E3BC" w:themeFill="accent3" w:themeFillTint="66"/>
          </w:tcPr>
          <w:p w:rsidR="00411897" w:rsidRPr="00142A36" w:rsidRDefault="00411897" w:rsidP="00C6241D">
            <w:pPr>
              <w:spacing w:after="0"/>
              <w:jc w:val="center"/>
              <w:rPr>
                <w:rFonts w:ascii="Arial" w:hAnsi="Arial" w:cs="Arial"/>
                <w:b/>
                <w:bCs/>
                <w:color w:val="000000"/>
                <w:sz w:val="20"/>
                <w:szCs w:val="20"/>
              </w:rPr>
            </w:pPr>
            <w:r>
              <w:rPr>
                <w:rFonts w:ascii="Arial" w:hAnsi="Arial" w:cs="Arial"/>
                <w:b/>
                <w:bCs/>
                <w:color w:val="000000"/>
                <w:sz w:val="20"/>
                <w:szCs w:val="20"/>
              </w:rPr>
              <w:t>Nº Horas trabajo personal</w:t>
            </w:r>
          </w:p>
        </w:tc>
        <w:tc>
          <w:tcPr>
            <w:tcW w:w="709" w:type="dxa"/>
            <w:shd w:val="clear" w:color="auto" w:fill="D6E3BC" w:themeFill="accent3" w:themeFillTint="66"/>
            <w:noWrap/>
            <w:vAlign w:val="center"/>
            <w:hideMark/>
          </w:tcPr>
          <w:p w:rsidR="00411897" w:rsidRPr="00142A36" w:rsidRDefault="00411897" w:rsidP="00C6241D">
            <w:pPr>
              <w:spacing w:after="0"/>
              <w:jc w:val="center"/>
              <w:rPr>
                <w:rFonts w:ascii="Arial" w:hAnsi="Arial" w:cs="Arial"/>
                <w:b/>
                <w:bCs/>
                <w:color w:val="000000"/>
                <w:sz w:val="20"/>
                <w:szCs w:val="20"/>
              </w:rPr>
            </w:pPr>
            <w:r w:rsidRPr="00142A36">
              <w:rPr>
                <w:rFonts w:ascii="Arial" w:hAnsi="Arial" w:cs="Arial"/>
                <w:b/>
                <w:bCs/>
                <w:color w:val="000000"/>
                <w:sz w:val="20"/>
                <w:szCs w:val="20"/>
              </w:rPr>
              <w:t>Total horas</w:t>
            </w:r>
          </w:p>
        </w:tc>
      </w:tr>
      <w:tr w:rsidR="00411897" w:rsidRPr="00142A36" w:rsidTr="00411897">
        <w:trPr>
          <w:cantSplit/>
          <w:trHeight w:val="402"/>
        </w:trPr>
        <w:tc>
          <w:tcPr>
            <w:tcW w:w="3433"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Curso de turismo ornitológico</w:t>
            </w:r>
          </w:p>
        </w:tc>
        <w:tc>
          <w:tcPr>
            <w:tcW w:w="1418" w:type="dxa"/>
            <w:vAlign w:val="center"/>
          </w:tcPr>
          <w:p w:rsidR="00411897" w:rsidRPr="006F4A1D" w:rsidRDefault="00411897" w:rsidP="00C6241D">
            <w:pPr>
              <w:spacing w:after="0"/>
              <w:jc w:val="center"/>
              <w:rPr>
                <w:rFonts w:ascii="Arial" w:hAnsi="Arial" w:cs="Arial"/>
                <w:color w:val="000000"/>
                <w:sz w:val="20"/>
                <w:szCs w:val="20"/>
              </w:rPr>
            </w:pPr>
            <w:r>
              <w:rPr>
                <w:rFonts w:ascii="Arial" w:hAnsi="Arial" w:cs="Arial"/>
                <w:color w:val="000000"/>
                <w:sz w:val="20"/>
                <w:szCs w:val="20"/>
              </w:rPr>
              <w:t>Fuente de Piedra</w:t>
            </w:r>
          </w:p>
        </w:tc>
        <w:tc>
          <w:tcPr>
            <w:tcW w:w="559"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1</w:t>
            </w:r>
          </w:p>
        </w:tc>
        <w:tc>
          <w:tcPr>
            <w:tcW w:w="1244"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20</w:t>
            </w:r>
          </w:p>
        </w:tc>
        <w:tc>
          <w:tcPr>
            <w:tcW w:w="1134"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10</w:t>
            </w:r>
          </w:p>
        </w:tc>
        <w:tc>
          <w:tcPr>
            <w:tcW w:w="992" w:type="dxa"/>
          </w:tcPr>
          <w:p w:rsidR="00411897" w:rsidRDefault="00411897" w:rsidP="00C6241D">
            <w:pPr>
              <w:spacing w:after="0"/>
              <w:jc w:val="center"/>
              <w:rPr>
                <w:rFonts w:ascii="Arial" w:hAnsi="Arial" w:cs="Arial"/>
                <w:color w:val="000000"/>
                <w:sz w:val="20"/>
                <w:szCs w:val="20"/>
              </w:rPr>
            </w:pPr>
          </w:p>
        </w:tc>
        <w:tc>
          <w:tcPr>
            <w:tcW w:w="709"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30</w:t>
            </w:r>
          </w:p>
        </w:tc>
      </w:tr>
      <w:tr w:rsidR="00411897" w:rsidRPr="00142A36" w:rsidTr="00411897">
        <w:trPr>
          <w:cantSplit/>
          <w:trHeight w:val="402"/>
        </w:trPr>
        <w:tc>
          <w:tcPr>
            <w:tcW w:w="3433"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Curso interpretación valores históricos y ambientales Red natura 2000 Málaga</w:t>
            </w:r>
          </w:p>
        </w:tc>
        <w:tc>
          <w:tcPr>
            <w:tcW w:w="1418" w:type="dxa"/>
            <w:vAlign w:val="center"/>
          </w:tcPr>
          <w:p w:rsidR="00411897" w:rsidRPr="006F4A1D" w:rsidRDefault="00411897" w:rsidP="00C6241D">
            <w:pPr>
              <w:spacing w:after="0"/>
              <w:jc w:val="center"/>
              <w:rPr>
                <w:rFonts w:ascii="Arial" w:hAnsi="Arial" w:cs="Arial"/>
                <w:color w:val="000000"/>
                <w:sz w:val="20"/>
                <w:szCs w:val="20"/>
              </w:rPr>
            </w:pPr>
            <w:r>
              <w:rPr>
                <w:rFonts w:ascii="Arial" w:hAnsi="Arial" w:cs="Arial"/>
                <w:color w:val="000000"/>
                <w:sz w:val="20"/>
                <w:szCs w:val="20"/>
              </w:rPr>
              <w:t>Ronda</w:t>
            </w:r>
          </w:p>
        </w:tc>
        <w:tc>
          <w:tcPr>
            <w:tcW w:w="559"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1</w:t>
            </w:r>
          </w:p>
        </w:tc>
        <w:tc>
          <w:tcPr>
            <w:tcW w:w="1244"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20</w:t>
            </w:r>
          </w:p>
        </w:tc>
        <w:tc>
          <w:tcPr>
            <w:tcW w:w="1134"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30</w:t>
            </w:r>
          </w:p>
        </w:tc>
        <w:tc>
          <w:tcPr>
            <w:tcW w:w="992" w:type="dxa"/>
          </w:tcPr>
          <w:p w:rsidR="00411897" w:rsidRDefault="00411897" w:rsidP="00C6241D">
            <w:pPr>
              <w:spacing w:after="0"/>
              <w:jc w:val="center"/>
              <w:rPr>
                <w:rFonts w:ascii="Arial" w:hAnsi="Arial" w:cs="Arial"/>
                <w:color w:val="000000"/>
                <w:sz w:val="20"/>
                <w:szCs w:val="20"/>
              </w:rPr>
            </w:pPr>
          </w:p>
        </w:tc>
        <w:tc>
          <w:tcPr>
            <w:tcW w:w="709"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50</w:t>
            </w:r>
          </w:p>
        </w:tc>
      </w:tr>
      <w:tr w:rsidR="00411897" w:rsidRPr="00142A36" w:rsidTr="00411897">
        <w:trPr>
          <w:cantSplit/>
          <w:trHeight w:val="402"/>
        </w:trPr>
        <w:tc>
          <w:tcPr>
            <w:tcW w:w="3433"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Curso de agricultura ecológica</w:t>
            </w:r>
          </w:p>
        </w:tc>
        <w:tc>
          <w:tcPr>
            <w:tcW w:w="1418" w:type="dxa"/>
            <w:vAlign w:val="center"/>
          </w:tcPr>
          <w:p w:rsidR="00411897" w:rsidRPr="006F4A1D" w:rsidRDefault="00411897" w:rsidP="00C6241D">
            <w:pPr>
              <w:spacing w:after="0"/>
              <w:jc w:val="center"/>
              <w:rPr>
                <w:rFonts w:ascii="Arial" w:hAnsi="Arial" w:cs="Arial"/>
                <w:color w:val="000000"/>
                <w:sz w:val="20"/>
                <w:szCs w:val="20"/>
              </w:rPr>
            </w:pPr>
            <w:r>
              <w:rPr>
                <w:rFonts w:ascii="Arial" w:hAnsi="Arial" w:cs="Arial"/>
                <w:color w:val="000000"/>
                <w:sz w:val="20"/>
                <w:szCs w:val="20"/>
              </w:rPr>
              <w:t>Pizarra</w:t>
            </w:r>
          </w:p>
        </w:tc>
        <w:tc>
          <w:tcPr>
            <w:tcW w:w="559"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1</w:t>
            </w:r>
          </w:p>
        </w:tc>
        <w:tc>
          <w:tcPr>
            <w:tcW w:w="1244"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50</w:t>
            </w:r>
          </w:p>
        </w:tc>
        <w:tc>
          <w:tcPr>
            <w:tcW w:w="1134" w:type="dxa"/>
            <w:shd w:val="clear" w:color="auto" w:fill="auto"/>
            <w:noWrap/>
            <w:vAlign w:val="center"/>
            <w:hideMark/>
          </w:tcPr>
          <w:p w:rsidR="00411897" w:rsidRPr="00142A36" w:rsidRDefault="00411897" w:rsidP="00411897">
            <w:pPr>
              <w:spacing w:after="0"/>
              <w:jc w:val="center"/>
              <w:rPr>
                <w:rFonts w:ascii="Arial" w:hAnsi="Arial" w:cs="Arial"/>
                <w:color w:val="000000"/>
                <w:sz w:val="20"/>
                <w:szCs w:val="20"/>
              </w:rPr>
            </w:pPr>
          </w:p>
        </w:tc>
        <w:tc>
          <w:tcPr>
            <w:tcW w:w="992" w:type="dxa"/>
          </w:tcPr>
          <w:p w:rsidR="00411897" w:rsidRDefault="00411897" w:rsidP="00C6241D">
            <w:pPr>
              <w:spacing w:after="0"/>
              <w:jc w:val="center"/>
              <w:rPr>
                <w:rFonts w:ascii="Arial" w:hAnsi="Arial" w:cs="Arial"/>
                <w:color w:val="000000"/>
                <w:sz w:val="20"/>
                <w:szCs w:val="20"/>
              </w:rPr>
            </w:pPr>
          </w:p>
        </w:tc>
        <w:tc>
          <w:tcPr>
            <w:tcW w:w="709" w:type="dxa"/>
            <w:shd w:val="clear" w:color="auto" w:fill="auto"/>
            <w:noWrap/>
            <w:vAlign w:val="center"/>
            <w:hideMark/>
          </w:tcPr>
          <w:p w:rsidR="00411897" w:rsidRPr="00142A36" w:rsidRDefault="00411897" w:rsidP="00C6241D">
            <w:pPr>
              <w:spacing w:after="0"/>
              <w:jc w:val="center"/>
              <w:rPr>
                <w:rFonts w:ascii="Arial" w:hAnsi="Arial" w:cs="Arial"/>
                <w:color w:val="000000"/>
                <w:sz w:val="20"/>
                <w:szCs w:val="20"/>
              </w:rPr>
            </w:pPr>
            <w:r>
              <w:rPr>
                <w:rFonts w:ascii="Arial" w:hAnsi="Arial" w:cs="Arial"/>
                <w:color w:val="000000"/>
                <w:sz w:val="20"/>
                <w:szCs w:val="20"/>
              </w:rPr>
              <w:t>50</w:t>
            </w:r>
          </w:p>
        </w:tc>
      </w:tr>
      <w:tr w:rsidR="00411897" w:rsidRPr="00142A36" w:rsidTr="00411897">
        <w:trPr>
          <w:cantSplit/>
          <w:trHeight w:val="402"/>
        </w:trPr>
        <w:tc>
          <w:tcPr>
            <w:tcW w:w="3433" w:type="dxa"/>
            <w:shd w:val="clear" w:color="auto" w:fill="auto"/>
            <w:noWrap/>
            <w:vAlign w:val="center"/>
            <w:hideMark/>
          </w:tcPr>
          <w:p w:rsidR="00411897" w:rsidRPr="00142A36" w:rsidRDefault="00411897" w:rsidP="00411897">
            <w:pPr>
              <w:spacing w:after="0"/>
              <w:jc w:val="center"/>
              <w:rPr>
                <w:rFonts w:ascii="Arial" w:hAnsi="Arial" w:cs="Arial"/>
                <w:color w:val="000000"/>
                <w:sz w:val="20"/>
                <w:szCs w:val="20"/>
              </w:rPr>
            </w:pPr>
            <w:r>
              <w:rPr>
                <w:rFonts w:ascii="Arial" w:hAnsi="Arial" w:cs="Arial"/>
                <w:color w:val="000000"/>
                <w:sz w:val="20"/>
                <w:szCs w:val="20"/>
              </w:rPr>
              <w:t>Curso de técnico/a senderos</w:t>
            </w:r>
          </w:p>
        </w:tc>
        <w:tc>
          <w:tcPr>
            <w:tcW w:w="1418" w:type="dxa"/>
            <w:vAlign w:val="center"/>
          </w:tcPr>
          <w:p w:rsidR="00411897" w:rsidRPr="006F4A1D" w:rsidRDefault="00411897" w:rsidP="00411897">
            <w:pPr>
              <w:spacing w:after="0"/>
              <w:jc w:val="center"/>
              <w:rPr>
                <w:rFonts w:ascii="Arial" w:hAnsi="Arial" w:cs="Arial"/>
                <w:color w:val="000000"/>
                <w:sz w:val="20"/>
                <w:szCs w:val="20"/>
              </w:rPr>
            </w:pPr>
            <w:r>
              <w:rPr>
                <w:rFonts w:ascii="Arial" w:hAnsi="Arial" w:cs="Arial"/>
                <w:color w:val="000000"/>
                <w:sz w:val="20"/>
                <w:szCs w:val="20"/>
              </w:rPr>
              <w:t>Málaga</w:t>
            </w:r>
          </w:p>
        </w:tc>
        <w:tc>
          <w:tcPr>
            <w:tcW w:w="559" w:type="dxa"/>
            <w:shd w:val="clear" w:color="auto" w:fill="auto"/>
            <w:noWrap/>
            <w:vAlign w:val="center"/>
            <w:hideMark/>
          </w:tcPr>
          <w:p w:rsidR="00411897" w:rsidRPr="00142A36" w:rsidRDefault="00411897" w:rsidP="00411897">
            <w:pPr>
              <w:spacing w:after="0"/>
              <w:jc w:val="center"/>
              <w:rPr>
                <w:rFonts w:ascii="Arial" w:hAnsi="Arial" w:cs="Arial"/>
                <w:color w:val="000000"/>
                <w:sz w:val="20"/>
                <w:szCs w:val="20"/>
              </w:rPr>
            </w:pPr>
            <w:r>
              <w:rPr>
                <w:rFonts w:ascii="Arial" w:hAnsi="Arial" w:cs="Arial"/>
                <w:color w:val="000000"/>
                <w:sz w:val="20"/>
                <w:szCs w:val="20"/>
              </w:rPr>
              <w:t>1</w:t>
            </w:r>
          </w:p>
        </w:tc>
        <w:tc>
          <w:tcPr>
            <w:tcW w:w="1244" w:type="dxa"/>
            <w:shd w:val="clear" w:color="auto" w:fill="auto"/>
            <w:noWrap/>
            <w:vAlign w:val="center"/>
            <w:hideMark/>
          </w:tcPr>
          <w:p w:rsidR="00411897" w:rsidRPr="00142A36" w:rsidRDefault="00411897" w:rsidP="00411897">
            <w:pPr>
              <w:spacing w:after="0"/>
              <w:jc w:val="center"/>
              <w:rPr>
                <w:rFonts w:ascii="Arial" w:hAnsi="Arial" w:cs="Arial"/>
                <w:color w:val="000000"/>
                <w:sz w:val="20"/>
                <w:szCs w:val="20"/>
              </w:rPr>
            </w:pPr>
            <w:r>
              <w:rPr>
                <w:rFonts w:ascii="Arial" w:hAnsi="Arial" w:cs="Arial"/>
                <w:color w:val="000000"/>
                <w:sz w:val="20"/>
                <w:szCs w:val="20"/>
              </w:rPr>
              <w:t>15</w:t>
            </w:r>
          </w:p>
        </w:tc>
        <w:tc>
          <w:tcPr>
            <w:tcW w:w="1134" w:type="dxa"/>
            <w:shd w:val="clear" w:color="auto" w:fill="auto"/>
            <w:noWrap/>
            <w:vAlign w:val="center"/>
            <w:hideMark/>
          </w:tcPr>
          <w:p w:rsidR="00411897" w:rsidRPr="00142A36" w:rsidRDefault="00411897" w:rsidP="00411897">
            <w:pPr>
              <w:spacing w:after="0"/>
              <w:jc w:val="center"/>
              <w:rPr>
                <w:rFonts w:ascii="Arial" w:hAnsi="Arial" w:cs="Arial"/>
                <w:color w:val="000000"/>
                <w:sz w:val="20"/>
                <w:szCs w:val="20"/>
              </w:rPr>
            </w:pPr>
            <w:r>
              <w:rPr>
                <w:rFonts w:ascii="Arial" w:hAnsi="Arial" w:cs="Arial"/>
                <w:color w:val="000000"/>
                <w:sz w:val="20"/>
                <w:szCs w:val="20"/>
              </w:rPr>
              <w:t>114</w:t>
            </w:r>
          </w:p>
        </w:tc>
        <w:tc>
          <w:tcPr>
            <w:tcW w:w="992" w:type="dxa"/>
            <w:vAlign w:val="center"/>
          </w:tcPr>
          <w:p w:rsidR="00411897" w:rsidRDefault="00411897" w:rsidP="00411897">
            <w:pPr>
              <w:spacing w:after="0"/>
              <w:jc w:val="center"/>
              <w:rPr>
                <w:rFonts w:ascii="Arial" w:hAnsi="Arial" w:cs="Arial"/>
                <w:color w:val="000000"/>
                <w:sz w:val="20"/>
                <w:szCs w:val="20"/>
              </w:rPr>
            </w:pPr>
            <w:r>
              <w:rPr>
                <w:rFonts w:ascii="Arial" w:hAnsi="Arial" w:cs="Arial"/>
                <w:color w:val="000000"/>
                <w:sz w:val="20"/>
                <w:szCs w:val="20"/>
              </w:rPr>
              <w:t>60</w:t>
            </w:r>
          </w:p>
        </w:tc>
        <w:tc>
          <w:tcPr>
            <w:tcW w:w="709" w:type="dxa"/>
            <w:shd w:val="clear" w:color="auto" w:fill="auto"/>
            <w:noWrap/>
            <w:vAlign w:val="center"/>
            <w:hideMark/>
          </w:tcPr>
          <w:p w:rsidR="00411897" w:rsidRPr="00142A36" w:rsidRDefault="009F3365" w:rsidP="00411897">
            <w:pPr>
              <w:spacing w:after="0"/>
              <w:jc w:val="center"/>
              <w:rPr>
                <w:rFonts w:ascii="Arial" w:hAnsi="Arial" w:cs="Arial"/>
                <w:color w:val="000000"/>
                <w:sz w:val="20"/>
                <w:szCs w:val="20"/>
              </w:rPr>
            </w:pPr>
            <w:r>
              <w:rPr>
                <w:rFonts w:ascii="Arial" w:hAnsi="Arial" w:cs="Arial"/>
                <w:color w:val="000000"/>
                <w:sz w:val="20"/>
                <w:szCs w:val="20"/>
              </w:rPr>
              <w:t>189</w:t>
            </w:r>
          </w:p>
        </w:tc>
      </w:tr>
    </w:tbl>
    <w:p w:rsidR="00C6241D" w:rsidRDefault="00C6241D" w:rsidP="00C6241D">
      <w:pPr>
        <w:ind w:firstLine="709"/>
        <w:jc w:val="both"/>
        <w:rPr>
          <w:rFonts w:ascii="Arial" w:hAnsi="Arial" w:cs="Arial"/>
          <w:b/>
        </w:rPr>
      </w:pPr>
    </w:p>
    <w:p w:rsidR="00A128DC" w:rsidRDefault="00A128DC" w:rsidP="00A128DC">
      <w:pPr>
        <w:pStyle w:val="Prrafodelista"/>
        <w:ind w:left="1068"/>
        <w:jc w:val="both"/>
        <w:rPr>
          <w:rFonts w:ascii="Arial" w:hAnsi="Arial" w:cs="Arial"/>
        </w:rPr>
      </w:pPr>
      <w:r>
        <w:rPr>
          <w:rFonts w:ascii="Arial" w:hAnsi="Arial" w:cs="Arial"/>
        </w:rPr>
        <w:t>*</w:t>
      </w:r>
      <w:r w:rsidR="00411897" w:rsidRPr="00A128DC">
        <w:rPr>
          <w:rFonts w:ascii="Arial" w:hAnsi="Arial" w:cs="Arial"/>
        </w:rPr>
        <w:t xml:space="preserve">El proceso de selección del curso de técnico/a senderos se realizará distribuyendo de forma </w:t>
      </w:r>
      <w:r w:rsidRPr="00A128DC">
        <w:rPr>
          <w:rFonts w:ascii="Arial" w:hAnsi="Arial" w:cs="Arial"/>
        </w:rPr>
        <w:t xml:space="preserve">equitativa </w:t>
      </w:r>
      <w:r w:rsidR="00411897" w:rsidRPr="00A128DC">
        <w:rPr>
          <w:rFonts w:ascii="Arial" w:hAnsi="Arial" w:cs="Arial"/>
        </w:rPr>
        <w:t xml:space="preserve"> el nº de plazas</w:t>
      </w:r>
      <w:r w:rsidRPr="00A128DC">
        <w:rPr>
          <w:rFonts w:ascii="Arial" w:hAnsi="Arial" w:cs="Arial"/>
        </w:rPr>
        <w:t xml:space="preserve"> en relación al nº de comarcas.</w:t>
      </w:r>
    </w:p>
    <w:p w:rsidR="00A128DC" w:rsidRDefault="00A128DC" w:rsidP="00A128DC">
      <w:pPr>
        <w:pStyle w:val="Prrafodelista"/>
        <w:ind w:left="1068"/>
        <w:jc w:val="both"/>
        <w:rPr>
          <w:rFonts w:ascii="Arial" w:hAnsi="Arial" w:cs="Arial"/>
        </w:rPr>
      </w:pPr>
    </w:p>
    <w:p w:rsidR="00344783" w:rsidRDefault="00344783" w:rsidP="00A128DC">
      <w:pPr>
        <w:pStyle w:val="Prrafodelista"/>
        <w:ind w:left="1068"/>
        <w:jc w:val="both"/>
        <w:rPr>
          <w:rFonts w:ascii="Arial" w:hAnsi="Arial" w:cs="Arial"/>
        </w:rPr>
      </w:pPr>
    </w:p>
    <w:p w:rsidR="00344783" w:rsidRDefault="00344783" w:rsidP="00A128DC">
      <w:pPr>
        <w:pStyle w:val="Prrafodelista"/>
        <w:ind w:left="1068"/>
        <w:jc w:val="both"/>
        <w:rPr>
          <w:rFonts w:ascii="Arial" w:hAnsi="Arial" w:cs="Arial"/>
        </w:rPr>
      </w:pPr>
    </w:p>
    <w:p w:rsidR="00344783" w:rsidRDefault="00344783" w:rsidP="00A128DC">
      <w:pPr>
        <w:pStyle w:val="Prrafodelista"/>
        <w:ind w:left="1068"/>
        <w:jc w:val="both"/>
        <w:rPr>
          <w:rFonts w:ascii="Arial" w:hAnsi="Arial" w:cs="Arial"/>
        </w:rPr>
      </w:pPr>
    </w:p>
    <w:p w:rsidR="00BB3385" w:rsidRPr="00C6241D" w:rsidRDefault="00A128DC" w:rsidP="00EE4575">
      <w:pPr>
        <w:pStyle w:val="Prrafodelista"/>
        <w:numPr>
          <w:ilvl w:val="0"/>
          <w:numId w:val="13"/>
        </w:numPr>
        <w:jc w:val="both"/>
        <w:rPr>
          <w:rFonts w:ascii="Arial" w:hAnsi="Arial" w:cs="Arial"/>
        </w:rPr>
      </w:pPr>
      <w:r w:rsidRPr="00A128DC">
        <w:rPr>
          <w:rFonts w:ascii="Arial" w:hAnsi="Arial" w:cs="Arial"/>
          <w:b/>
          <w:sz w:val="24"/>
          <w:szCs w:val="24"/>
          <w:u w:val="single"/>
        </w:rPr>
        <w:lastRenderedPageBreak/>
        <w:t xml:space="preserve"> </w:t>
      </w:r>
      <w:r w:rsidR="000101C6" w:rsidRPr="00A128DC">
        <w:rPr>
          <w:rFonts w:ascii="Arial" w:hAnsi="Arial" w:cs="Arial"/>
          <w:b/>
          <w:sz w:val="24"/>
          <w:szCs w:val="24"/>
          <w:u w:val="single"/>
        </w:rPr>
        <w:t>Formación transversal obligatoria</w:t>
      </w:r>
      <w:r w:rsidR="000101C6" w:rsidRPr="00A128DC">
        <w:rPr>
          <w:rFonts w:ascii="Arial" w:hAnsi="Arial" w:cs="Arial"/>
        </w:rPr>
        <w:t xml:space="preserve">. </w:t>
      </w:r>
    </w:p>
    <w:p w:rsidR="003A7637" w:rsidRDefault="00BB3385" w:rsidP="00330F9F">
      <w:pPr>
        <w:ind w:left="709"/>
        <w:jc w:val="both"/>
        <w:rPr>
          <w:rFonts w:ascii="Arial" w:hAnsi="Arial" w:cs="Arial"/>
        </w:rPr>
      </w:pPr>
      <w:r w:rsidRPr="00BB3385">
        <w:rPr>
          <w:rFonts w:ascii="Arial" w:hAnsi="Arial" w:cs="Arial"/>
          <w:b/>
        </w:rPr>
        <w:t>Curso de capacitación</w:t>
      </w:r>
    </w:p>
    <w:p w:rsidR="000101C6" w:rsidRDefault="000101C6" w:rsidP="00330F9F">
      <w:pPr>
        <w:ind w:left="709"/>
        <w:jc w:val="both"/>
        <w:rPr>
          <w:rFonts w:ascii="Arial" w:hAnsi="Arial" w:cs="Arial"/>
        </w:rPr>
      </w:pPr>
      <w:r w:rsidRPr="00330F9F">
        <w:rPr>
          <w:rFonts w:ascii="Arial" w:hAnsi="Arial" w:cs="Arial"/>
        </w:rPr>
        <w:t>Junto a la formación específica se contemplará la impartición de formación transversal obligatoria como punto de activación de la persona</w:t>
      </w:r>
      <w:r w:rsidR="00E2226B" w:rsidRPr="00330F9F">
        <w:rPr>
          <w:rFonts w:ascii="Arial" w:hAnsi="Arial" w:cs="Arial"/>
        </w:rPr>
        <w:t xml:space="preserve"> desempleada</w:t>
      </w:r>
      <w:r w:rsidRPr="00330F9F">
        <w:rPr>
          <w:rFonts w:ascii="Arial" w:hAnsi="Arial" w:cs="Arial"/>
        </w:rPr>
        <w:t>, con el objetivo de que las personas participantes en los itinerarios obtengan una capacitación integral que complemente las acciones formativas específicas.</w:t>
      </w:r>
    </w:p>
    <w:tbl>
      <w:tblPr>
        <w:tblStyle w:val="Tablaconcuadrcula"/>
        <w:tblW w:w="0" w:type="auto"/>
        <w:tblInd w:w="2235" w:type="dxa"/>
        <w:tblLook w:val="04A0"/>
      </w:tblPr>
      <w:tblGrid>
        <w:gridCol w:w="4536"/>
        <w:gridCol w:w="992"/>
      </w:tblGrid>
      <w:tr w:rsidR="00BB3385" w:rsidTr="00BB3385">
        <w:trPr>
          <w:trHeight w:val="554"/>
        </w:trPr>
        <w:tc>
          <w:tcPr>
            <w:tcW w:w="4536" w:type="dxa"/>
            <w:shd w:val="clear" w:color="auto" w:fill="D6E3BC" w:themeFill="accent3" w:themeFillTint="66"/>
            <w:vAlign w:val="center"/>
          </w:tcPr>
          <w:p w:rsidR="00BB3385" w:rsidRDefault="00BB3385" w:rsidP="00BB3385">
            <w:pPr>
              <w:jc w:val="center"/>
              <w:rPr>
                <w:rFonts w:ascii="Arial" w:hAnsi="Arial" w:cs="Arial"/>
              </w:rPr>
            </w:pPr>
            <w:r>
              <w:rPr>
                <w:rFonts w:ascii="Arial" w:hAnsi="Arial" w:cs="Arial"/>
                <w:b/>
                <w:bCs/>
                <w:color w:val="000000"/>
              </w:rPr>
              <w:t xml:space="preserve">Formación </w:t>
            </w:r>
            <w:r w:rsidRPr="00142A36">
              <w:rPr>
                <w:rFonts w:ascii="Arial" w:hAnsi="Arial" w:cs="Arial"/>
                <w:b/>
                <w:bCs/>
                <w:color w:val="000000"/>
              </w:rPr>
              <w:t>transversal obligatoria</w:t>
            </w:r>
          </w:p>
        </w:tc>
        <w:tc>
          <w:tcPr>
            <w:tcW w:w="992" w:type="dxa"/>
            <w:shd w:val="clear" w:color="auto" w:fill="D6E3BC" w:themeFill="accent3" w:themeFillTint="66"/>
            <w:vAlign w:val="center"/>
          </w:tcPr>
          <w:p w:rsidR="00BB3385" w:rsidRPr="00BB3385" w:rsidRDefault="00BB3385" w:rsidP="00BB3385">
            <w:pPr>
              <w:jc w:val="center"/>
              <w:rPr>
                <w:rFonts w:ascii="Arial" w:hAnsi="Arial" w:cs="Arial"/>
                <w:b/>
              </w:rPr>
            </w:pPr>
            <w:r w:rsidRPr="00BB3385">
              <w:rPr>
                <w:rFonts w:ascii="Arial" w:hAnsi="Arial" w:cs="Arial"/>
                <w:b/>
              </w:rPr>
              <w:t>Nº HORAS</w:t>
            </w:r>
          </w:p>
        </w:tc>
      </w:tr>
      <w:tr w:rsidR="00BB3385" w:rsidTr="00BB3385">
        <w:trPr>
          <w:trHeight w:val="563"/>
        </w:trPr>
        <w:tc>
          <w:tcPr>
            <w:tcW w:w="4536" w:type="dxa"/>
            <w:vAlign w:val="center"/>
          </w:tcPr>
          <w:p w:rsidR="00BB3385" w:rsidRDefault="00BB3385" w:rsidP="00BB3385">
            <w:pPr>
              <w:jc w:val="center"/>
              <w:rPr>
                <w:rFonts w:ascii="Arial" w:hAnsi="Arial" w:cs="Arial"/>
              </w:rPr>
            </w:pPr>
            <w:r>
              <w:rPr>
                <w:rFonts w:ascii="Arial" w:hAnsi="Arial" w:cs="Arial"/>
                <w:color w:val="000000"/>
              </w:rPr>
              <w:t>Curso mejora de la capacitación</w:t>
            </w:r>
          </w:p>
        </w:tc>
        <w:tc>
          <w:tcPr>
            <w:tcW w:w="992" w:type="dxa"/>
            <w:vAlign w:val="center"/>
          </w:tcPr>
          <w:p w:rsidR="00BB3385" w:rsidRDefault="00BB3385" w:rsidP="00BB3385">
            <w:pPr>
              <w:jc w:val="center"/>
              <w:rPr>
                <w:rFonts w:ascii="Arial" w:hAnsi="Arial" w:cs="Arial"/>
              </w:rPr>
            </w:pPr>
            <w:r>
              <w:rPr>
                <w:rFonts w:ascii="Arial" w:hAnsi="Arial" w:cs="Arial"/>
              </w:rPr>
              <w:t>20</w:t>
            </w:r>
          </w:p>
        </w:tc>
      </w:tr>
    </w:tbl>
    <w:p w:rsidR="00BB3385" w:rsidRPr="00330F9F" w:rsidRDefault="00BB3385" w:rsidP="00330F9F">
      <w:pPr>
        <w:ind w:left="709"/>
        <w:jc w:val="both"/>
        <w:rPr>
          <w:rFonts w:ascii="Arial" w:hAnsi="Arial" w:cs="Arial"/>
        </w:rPr>
      </w:pPr>
    </w:p>
    <w:p w:rsidR="00AC5D47" w:rsidRPr="00990DF6" w:rsidRDefault="00AC5D47" w:rsidP="00AC5D47">
      <w:pPr>
        <w:pStyle w:val="Prrafodelista"/>
        <w:ind w:left="1684"/>
        <w:jc w:val="both"/>
        <w:rPr>
          <w:rFonts w:ascii="Arial" w:hAnsi="Arial" w:cs="Arial"/>
        </w:rPr>
      </w:pPr>
    </w:p>
    <w:p w:rsidR="00593827" w:rsidRPr="00C6241D" w:rsidRDefault="00990DF6" w:rsidP="00EE4575">
      <w:pPr>
        <w:pStyle w:val="Prrafodelista"/>
        <w:numPr>
          <w:ilvl w:val="0"/>
          <w:numId w:val="13"/>
        </w:numPr>
        <w:jc w:val="both"/>
        <w:rPr>
          <w:rFonts w:ascii="Arial" w:hAnsi="Arial" w:cs="Arial"/>
          <w:sz w:val="24"/>
          <w:szCs w:val="24"/>
          <w:u w:val="single"/>
        </w:rPr>
      </w:pPr>
      <w:r w:rsidRPr="00C6241D">
        <w:rPr>
          <w:rFonts w:ascii="Arial" w:hAnsi="Arial" w:cs="Arial"/>
          <w:b/>
          <w:sz w:val="24"/>
          <w:szCs w:val="24"/>
          <w:u w:val="single"/>
        </w:rPr>
        <w:t>Innovación Social.</w:t>
      </w:r>
    </w:p>
    <w:p w:rsidR="00593827" w:rsidRPr="003A7637" w:rsidRDefault="00593827" w:rsidP="003A7637">
      <w:pPr>
        <w:ind w:left="708"/>
        <w:jc w:val="both"/>
        <w:rPr>
          <w:rFonts w:ascii="Arial" w:hAnsi="Arial" w:cs="Arial"/>
        </w:rPr>
      </w:pPr>
      <w:r w:rsidRPr="003A7637">
        <w:rPr>
          <w:rFonts w:ascii="Arial" w:hAnsi="Arial" w:cs="Arial"/>
          <w:b/>
        </w:rPr>
        <w:t xml:space="preserve">Clubs de empleo y economía social. </w:t>
      </w:r>
      <w:r w:rsidR="00EE4575">
        <w:rPr>
          <w:rFonts w:ascii="Arial" w:hAnsi="Arial" w:cs="Arial"/>
        </w:rPr>
        <w:t xml:space="preserve">Es una propuesta de </w:t>
      </w:r>
      <w:r w:rsidRPr="003A7637">
        <w:rPr>
          <w:rFonts w:ascii="Arial" w:hAnsi="Arial" w:cs="Arial"/>
        </w:rPr>
        <w:t xml:space="preserve"> orientación laboral. Se acompañará y asistirá a las personas en el diseño, ejecución y seguimiento de un plan de búsqueda de empleo</w:t>
      </w:r>
      <w:r w:rsidR="00EE4575">
        <w:rPr>
          <w:rFonts w:ascii="Arial" w:hAnsi="Arial" w:cs="Arial"/>
        </w:rPr>
        <w:t>, a través de los laboratorios de cambio</w:t>
      </w:r>
      <w:r w:rsidRPr="003A7637">
        <w:rPr>
          <w:rFonts w:ascii="Arial" w:hAnsi="Arial" w:cs="Arial"/>
        </w:rPr>
        <w:t>.</w:t>
      </w:r>
    </w:p>
    <w:p w:rsidR="00990DF6" w:rsidRDefault="00593827" w:rsidP="003A7637">
      <w:pPr>
        <w:ind w:left="708"/>
        <w:jc w:val="both"/>
        <w:rPr>
          <w:rFonts w:ascii="Arial" w:hAnsi="Arial" w:cs="Arial"/>
        </w:rPr>
      </w:pPr>
      <w:r w:rsidRPr="003A7637">
        <w:rPr>
          <w:rFonts w:ascii="Arial" w:hAnsi="Arial" w:cs="Arial"/>
          <w:b/>
        </w:rPr>
        <w:t xml:space="preserve">Experiencias de trabajo. </w:t>
      </w:r>
      <w:r w:rsidR="00990DF6" w:rsidRPr="003A7637">
        <w:rPr>
          <w:rFonts w:ascii="Arial" w:hAnsi="Arial" w:cs="Arial"/>
        </w:rPr>
        <w:t>Con el objetivo de trabajar en la búsqueda de la vocación, la persona desempleada visitará 2 ó 3 empr</w:t>
      </w:r>
      <w:r w:rsidRPr="003A7637">
        <w:rPr>
          <w:rFonts w:ascii="Arial" w:hAnsi="Arial" w:cs="Arial"/>
        </w:rPr>
        <w:t xml:space="preserve">esas seleccionando una para </w:t>
      </w:r>
      <w:r w:rsidR="00990DF6" w:rsidRPr="003A7637">
        <w:rPr>
          <w:rFonts w:ascii="Arial" w:hAnsi="Arial" w:cs="Arial"/>
        </w:rPr>
        <w:t xml:space="preserve"> la </w:t>
      </w:r>
      <w:proofErr w:type="spellStart"/>
      <w:proofErr w:type="gramStart"/>
      <w:r w:rsidR="00990DF6" w:rsidRPr="003A7637">
        <w:rPr>
          <w:rFonts w:ascii="Arial" w:hAnsi="Arial" w:cs="Arial"/>
        </w:rPr>
        <w:t>practica</w:t>
      </w:r>
      <w:proofErr w:type="spellEnd"/>
      <w:proofErr w:type="gramEnd"/>
      <w:r w:rsidR="00990DF6" w:rsidRPr="003A7637">
        <w:rPr>
          <w:rFonts w:ascii="Arial" w:hAnsi="Arial" w:cs="Arial"/>
        </w:rPr>
        <w:t xml:space="preserve"> profesional. Durante el proceso contará con la figura de un tutor de inserción que le servirá de </w:t>
      </w:r>
      <w:r w:rsidRPr="003A7637">
        <w:rPr>
          <w:rFonts w:ascii="Arial" w:hAnsi="Arial" w:cs="Arial"/>
        </w:rPr>
        <w:t>guía para definir el objetivo profesional y tomar decisiones.</w:t>
      </w:r>
    </w:p>
    <w:p w:rsidR="00BB3385" w:rsidRDefault="00BB3385" w:rsidP="003A7637">
      <w:pPr>
        <w:ind w:left="708"/>
        <w:jc w:val="both"/>
        <w:rPr>
          <w:rFonts w:ascii="Arial" w:hAnsi="Arial" w:cs="Arial"/>
        </w:rPr>
      </w:pPr>
    </w:p>
    <w:p w:rsidR="009158E5" w:rsidRDefault="009158E5" w:rsidP="003A7637">
      <w:pPr>
        <w:ind w:left="708"/>
        <w:jc w:val="both"/>
        <w:rPr>
          <w:rFonts w:ascii="Arial" w:hAnsi="Arial" w:cs="Arial"/>
        </w:rPr>
      </w:pPr>
    </w:p>
    <w:p w:rsidR="009158E5" w:rsidRPr="003A7637" w:rsidRDefault="009158E5" w:rsidP="003A7637">
      <w:pPr>
        <w:ind w:left="708"/>
        <w:jc w:val="both"/>
        <w:rPr>
          <w:rFonts w:ascii="Arial" w:hAnsi="Arial" w:cs="Arial"/>
        </w:rPr>
      </w:pPr>
    </w:p>
    <w:tbl>
      <w:tblPr>
        <w:tblpPr w:leftFromText="141" w:rightFromText="141" w:vertAnchor="text" w:tblpXSpec="center" w:tblpY="1"/>
        <w:tblOverlap w:val="never"/>
        <w:tblW w:w="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60"/>
        <w:gridCol w:w="917"/>
      </w:tblGrid>
      <w:tr w:rsidR="003A7637" w:rsidRPr="00142A36" w:rsidTr="00BB3385">
        <w:trPr>
          <w:cantSplit/>
          <w:trHeight w:val="402"/>
          <w:tblHeader/>
        </w:trPr>
        <w:tc>
          <w:tcPr>
            <w:tcW w:w="4560" w:type="dxa"/>
            <w:shd w:val="clear" w:color="auto" w:fill="D6E3BC" w:themeFill="accent3" w:themeFillTint="66"/>
            <w:noWrap/>
            <w:vAlign w:val="bottom"/>
            <w:hideMark/>
          </w:tcPr>
          <w:p w:rsidR="003A7637" w:rsidRPr="00142A36" w:rsidRDefault="003A7637" w:rsidP="00BB3385">
            <w:pPr>
              <w:spacing w:after="0"/>
              <w:jc w:val="center"/>
              <w:rPr>
                <w:rFonts w:ascii="Arial" w:hAnsi="Arial" w:cs="Arial"/>
                <w:b/>
                <w:bCs/>
                <w:color w:val="000000"/>
                <w:sz w:val="20"/>
                <w:szCs w:val="20"/>
              </w:rPr>
            </w:pPr>
            <w:r>
              <w:rPr>
                <w:rFonts w:ascii="Arial" w:hAnsi="Arial" w:cs="Arial"/>
                <w:b/>
                <w:bCs/>
                <w:color w:val="000000"/>
                <w:sz w:val="20"/>
                <w:szCs w:val="20"/>
              </w:rPr>
              <w:t>Innovación social</w:t>
            </w:r>
          </w:p>
        </w:tc>
        <w:tc>
          <w:tcPr>
            <w:tcW w:w="917" w:type="dxa"/>
            <w:shd w:val="clear" w:color="auto" w:fill="D6E3BC" w:themeFill="accent3" w:themeFillTint="66"/>
          </w:tcPr>
          <w:p w:rsidR="003A7637" w:rsidRPr="00142A36" w:rsidRDefault="003A7637" w:rsidP="00BB3385">
            <w:pPr>
              <w:spacing w:after="0"/>
              <w:jc w:val="center"/>
              <w:rPr>
                <w:rFonts w:ascii="Arial" w:hAnsi="Arial" w:cs="Arial"/>
                <w:b/>
                <w:bCs/>
                <w:color w:val="000000"/>
                <w:sz w:val="20"/>
                <w:szCs w:val="20"/>
              </w:rPr>
            </w:pPr>
            <w:r w:rsidRPr="00142A36">
              <w:rPr>
                <w:rFonts w:ascii="Arial" w:hAnsi="Arial" w:cs="Arial"/>
                <w:b/>
                <w:bCs/>
                <w:color w:val="000000"/>
                <w:sz w:val="20"/>
                <w:szCs w:val="20"/>
              </w:rPr>
              <w:t xml:space="preserve">Nº </w:t>
            </w:r>
          </w:p>
          <w:p w:rsidR="003A7637" w:rsidRPr="00142A36" w:rsidRDefault="003A7637" w:rsidP="00BB3385">
            <w:pPr>
              <w:spacing w:after="0"/>
              <w:jc w:val="center"/>
              <w:rPr>
                <w:rFonts w:ascii="Arial" w:hAnsi="Arial" w:cs="Arial"/>
                <w:b/>
                <w:bCs/>
                <w:color w:val="000000"/>
                <w:sz w:val="20"/>
                <w:szCs w:val="20"/>
              </w:rPr>
            </w:pPr>
            <w:r w:rsidRPr="00142A36">
              <w:rPr>
                <w:rFonts w:ascii="Arial" w:hAnsi="Arial" w:cs="Arial"/>
                <w:b/>
                <w:bCs/>
                <w:color w:val="000000"/>
                <w:sz w:val="20"/>
                <w:szCs w:val="20"/>
              </w:rPr>
              <w:t>Horas</w:t>
            </w:r>
          </w:p>
        </w:tc>
      </w:tr>
      <w:tr w:rsidR="003A7637" w:rsidRPr="00142A36" w:rsidTr="00BB3385">
        <w:trPr>
          <w:cantSplit/>
          <w:trHeight w:val="402"/>
          <w:tblHeader/>
        </w:trPr>
        <w:tc>
          <w:tcPr>
            <w:tcW w:w="4560" w:type="dxa"/>
            <w:shd w:val="clear" w:color="auto" w:fill="auto"/>
            <w:noWrap/>
            <w:vAlign w:val="bottom"/>
            <w:hideMark/>
          </w:tcPr>
          <w:p w:rsidR="003A7637" w:rsidRPr="00142A36" w:rsidRDefault="003A7637" w:rsidP="00BB3385">
            <w:pPr>
              <w:spacing w:after="0"/>
              <w:rPr>
                <w:rFonts w:ascii="Arial" w:hAnsi="Arial" w:cs="Arial"/>
                <w:color w:val="000000"/>
                <w:sz w:val="20"/>
                <w:szCs w:val="20"/>
              </w:rPr>
            </w:pPr>
            <w:r>
              <w:rPr>
                <w:rFonts w:ascii="Arial" w:hAnsi="Arial" w:cs="Arial"/>
                <w:color w:val="000000"/>
                <w:sz w:val="20"/>
                <w:szCs w:val="20"/>
              </w:rPr>
              <w:t>Clubs de empleo y economía social</w:t>
            </w:r>
          </w:p>
        </w:tc>
        <w:tc>
          <w:tcPr>
            <w:tcW w:w="917" w:type="dxa"/>
            <w:vAlign w:val="bottom"/>
          </w:tcPr>
          <w:p w:rsidR="003A7637" w:rsidRPr="00142A36" w:rsidRDefault="003A7637" w:rsidP="00BB3385">
            <w:pPr>
              <w:spacing w:after="0"/>
              <w:jc w:val="center"/>
              <w:rPr>
                <w:rFonts w:ascii="Arial" w:hAnsi="Arial" w:cs="Arial"/>
                <w:color w:val="000000"/>
                <w:sz w:val="20"/>
                <w:szCs w:val="20"/>
              </w:rPr>
            </w:pPr>
            <w:r>
              <w:rPr>
                <w:rFonts w:ascii="Arial" w:hAnsi="Arial" w:cs="Arial"/>
                <w:color w:val="000000"/>
                <w:sz w:val="20"/>
                <w:szCs w:val="20"/>
              </w:rPr>
              <w:t>1</w:t>
            </w:r>
            <w:r w:rsidR="00EF09D5">
              <w:rPr>
                <w:rFonts w:ascii="Arial" w:hAnsi="Arial" w:cs="Arial"/>
                <w:color w:val="000000"/>
                <w:sz w:val="20"/>
                <w:szCs w:val="20"/>
              </w:rPr>
              <w:t>2</w:t>
            </w:r>
          </w:p>
        </w:tc>
      </w:tr>
      <w:tr w:rsidR="003A7637" w:rsidRPr="00142A36" w:rsidTr="00BB3385">
        <w:trPr>
          <w:cantSplit/>
          <w:trHeight w:val="402"/>
          <w:tblHeader/>
        </w:trPr>
        <w:tc>
          <w:tcPr>
            <w:tcW w:w="4560" w:type="dxa"/>
            <w:shd w:val="clear" w:color="auto" w:fill="auto"/>
            <w:noWrap/>
            <w:vAlign w:val="bottom"/>
            <w:hideMark/>
          </w:tcPr>
          <w:p w:rsidR="003A7637" w:rsidRPr="00142A36" w:rsidRDefault="003A7637" w:rsidP="00BB3385">
            <w:pPr>
              <w:spacing w:after="0"/>
              <w:rPr>
                <w:rFonts w:ascii="Arial" w:hAnsi="Arial" w:cs="Arial"/>
                <w:color w:val="000000"/>
                <w:sz w:val="20"/>
                <w:szCs w:val="20"/>
              </w:rPr>
            </w:pPr>
            <w:r>
              <w:rPr>
                <w:rFonts w:ascii="Arial" w:hAnsi="Arial" w:cs="Arial"/>
                <w:color w:val="000000"/>
                <w:sz w:val="20"/>
                <w:szCs w:val="20"/>
              </w:rPr>
              <w:t>Experiencias de trabajo</w:t>
            </w:r>
          </w:p>
        </w:tc>
        <w:tc>
          <w:tcPr>
            <w:tcW w:w="917" w:type="dxa"/>
            <w:vAlign w:val="bottom"/>
          </w:tcPr>
          <w:p w:rsidR="003A7637" w:rsidRPr="00142A36" w:rsidRDefault="003A7637" w:rsidP="00BB3385">
            <w:pPr>
              <w:spacing w:after="0"/>
              <w:jc w:val="center"/>
              <w:rPr>
                <w:rFonts w:ascii="Arial" w:hAnsi="Arial" w:cs="Arial"/>
                <w:color w:val="000000"/>
                <w:sz w:val="20"/>
                <w:szCs w:val="20"/>
              </w:rPr>
            </w:pPr>
            <w:r>
              <w:rPr>
                <w:rFonts w:ascii="Arial" w:hAnsi="Arial" w:cs="Arial"/>
                <w:color w:val="000000"/>
                <w:sz w:val="20"/>
                <w:szCs w:val="20"/>
              </w:rPr>
              <w:t>80</w:t>
            </w:r>
          </w:p>
        </w:tc>
      </w:tr>
    </w:tbl>
    <w:p w:rsidR="00DE4571" w:rsidRDefault="00DE4571" w:rsidP="009158E5">
      <w:pPr>
        <w:ind w:firstLine="709"/>
        <w:jc w:val="both"/>
        <w:rPr>
          <w:rFonts w:ascii="Arial" w:hAnsi="Arial" w:cs="Arial"/>
          <w:b/>
        </w:rPr>
      </w:pPr>
    </w:p>
    <w:p w:rsidR="0077171E" w:rsidRDefault="00BB3385" w:rsidP="009158E5">
      <w:pPr>
        <w:ind w:firstLine="709"/>
        <w:jc w:val="both"/>
        <w:rPr>
          <w:color w:val="76923C" w:themeColor="accent3" w:themeShade="BF"/>
        </w:rPr>
      </w:pPr>
      <w:r>
        <w:rPr>
          <w:rFonts w:ascii="Arial" w:hAnsi="Arial" w:cs="Arial"/>
          <w:b/>
        </w:rPr>
        <w:br w:type="textWrapping" w:clear="all"/>
      </w:r>
      <w:bookmarkStart w:id="0" w:name="_Toc477251155"/>
      <w:bookmarkStart w:id="1" w:name="_Toc477251574"/>
      <w:bookmarkStart w:id="2" w:name="_Toc479056568"/>
      <w:bookmarkStart w:id="3" w:name="_Toc479058271"/>
    </w:p>
    <w:p w:rsidR="00DE4571" w:rsidRDefault="00DE4571" w:rsidP="009158E5">
      <w:pPr>
        <w:ind w:firstLine="709"/>
        <w:jc w:val="both"/>
        <w:rPr>
          <w:color w:val="76923C" w:themeColor="accent3" w:themeShade="BF"/>
        </w:rPr>
      </w:pPr>
    </w:p>
    <w:p w:rsidR="00DE4571" w:rsidRDefault="00DE4571" w:rsidP="009158E5">
      <w:pPr>
        <w:ind w:firstLine="709"/>
        <w:jc w:val="both"/>
        <w:rPr>
          <w:color w:val="76923C" w:themeColor="accent3" w:themeShade="BF"/>
        </w:rPr>
      </w:pPr>
    </w:p>
    <w:p w:rsidR="00DE4571" w:rsidRDefault="00DE4571" w:rsidP="009158E5">
      <w:pPr>
        <w:ind w:firstLine="709"/>
        <w:jc w:val="both"/>
        <w:rPr>
          <w:color w:val="76923C" w:themeColor="accent3" w:themeShade="BF"/>
        </w:rPr>
      </w:pPr>
    </w:p>
    <w:p w:rsidR="00DE4571" w:rsidRDefault="00DE4571" w:rsidP="009158E5">
      <w:pPr>
        <w:ind w:firstLine="709"/>
        <w:jc w:val="both"/>
        <w:rPr>
          <w:color w:val="76923C" w:themeColor="accent3" w:themeShade="BF"/>
        </w:rPr>
      </w:pPr>
    </w:p>
    <w:p w:rsidR="00DE4571" w:rsidRDefault="00DE4571" w:rsidP="009158E5">
      <w:pPr>
        <w:ind w:firstLine="709"/>
        <w:jc w:val="both"/>
        <w:rPr>
          <w:color w:val="76923C" w:themeColor="accent3" w:themeShade="BF"/>
        </w:rPr>
      </w:pPr>
    </w:p>
    <w:p w:rsidR="00DE4571" w:rsidRDefault="00DE4571" w:rsidP="009158E5">
      <w:pPr>
        <w:ind w:firstLine="709"/>
        <w:jc w:val="both"/>
        <w:rPr>
          <w:color w:val="76923C" w:themeColor="accent3" w:themeShade="BF"/>
        </w:rPr>
      </w:pPr>
    </w:p>
    <w:p w:rsidR="00DE4571" w:rsidRDefault="00DE4571" w:rsidP="009158E5">
      <w:pPr>
        <w:ind w:firstLine="709"/>
        <w:jc w:val="both"/>
        <w:rPr>
          <w:color w:val="76923C" w:themeColor="accent3" w:themeShade="BF"/>
        </w:rPr>
      </w:pPr>
    </w:p>
    <w:p w:rsidR="00EE6E81" w:rsidRPr="00A56D2D" w:rsidRDefault="0001254E" w:rsidP="0001254E">
      <w:pPr>
        <w:pStyle w:val="Lnea1"/>
        <w:ind w:left="0" w:firstLine="0"/>
        <w:rPr>
          <w:color w:val="76923C" w:themeColor="accent3" w:themeShade="BF"/>
        </w:rPr>
      </w:pPr>
      <w:r w:rsidRPr="00A56D2D">
        <w:rPr>
          <w:color w:val="76923C" w:themeColor="accent3" w:themeShade="BF"/>
        </w:rPr>
        <w:t xml:space="preserve">4.1. </w:t>
      </w:r>
      <w:r w:rsidR="00EE6E81" w:rsidRPr="00A56D2D">
        <w:rPr>
          <w:color w:val="76923C" w:themeColor="accent3" w:themeShade="BF"/>
        </w:rPr>
        <w:t>CRONOGRAMA DE LAS ACCIONES</w:t>
      </w:r>
      <w:bookmarkEnd w:id="0"/>
      <w:bookmarkEnd w:id="1"/>
      <w:bookmarkEnd w:id="2"/>
      <w:bookmarkEnd w:id="3"/>
    </w:p>
    <w:p w:rsidR="00E373F1" w:rsidRDefault="00EE6E81" w:rsidP="00E373F1">
      <w:pPr>
        <w:autoSpaceDE w:val="0"/>
        <w:autoSpaceDN w:val="0"/>
        <w:adjustRightInd w:val="0"/>
        <w:spacing w:after="240"/>
        <w:jc w:val="both"/>
        <w:rPr>
          <w:rFonts w:ascii="Arial" w:hAnsi="Arial" w:cs="Arial"/>
        </w:rPr>
      </w:pPr>
      <w:r>
        <w:rPr>
          <w:rFonts w:ascii="Arial" w:hAnsi="Arial" w:cs="Arial"/>
        </w:rPr>
        <w:t>El Plan</w:t>
      </w:r>
      <w:r w:rsidRPr="009725E4">
        <w:rPr>
          <w:rFonts w:ascii="Arial" w:hAnsi="Arial" w:cs="Arial"/>
        </w:rPr>
        <w:t xml:space="preserve"> tendrá una duración según el siguiente cronograma de actuaciones:</w:t>
      </w:r>
    </w:p>
    <w:tbl>
      <w:tblPr>
        <w:tblStyle w:val="Tablaconcuadrcula"/>
        <w:tblW w:w="8435" w:type="dxa"/>
        <w:tblLayout w:type="fixed"/>
        <w:tblLook w:val="04A0"/>
      </w:tblPr>
      <w:tblGrid>
        <w:gridCol w:w="1773"/>
        <w:gridCol w:w="850"/>
        <w:gridCol w:w="851"/>
        <w:gridCol w:w="709"/>
        <w:gridCol w:w="850"/>
        <w:gridCol w:w="851"/>
        <w:gridCol w:w="850"/>
        <w:gridCol w:w="851"/>
        <w:gridCol w:w="850"/>
      </w:tblGrid>
      <w:tr w:rsidR="003A7637" w:rsidTr="003A7637">
        <w:tc>
          <w:tcPr>
            <w:tcW w:w="1773" w:type="dxa"/>
          </w:tcPr>
          <w:p w:rsidR="003A7637" w:rsidRDefault="003A7637" w:rsidP="00E373F1">
            <w:pPr>
              <w:autoSpaceDE w:val="0"/>
              <w:autoSpaceDN w:val="0"/>
              <w:adjustRightInd w:val="0"/>
              <w:spacing w:after="240"/>
              <w:jc w:val="both"/>
              <w:rPr>
                <w:rFonts w:ascii="Arial" w:hAnsi="Arial" w:cs="Arial"/>
              </w:rPr>
            </w:pPr>
          </w:p>
        </w:tc>
        <w:tc>
          <w:tcPr>
            <w:tcW w:w="850"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sidRPr="0071166B">
              <w:rPr>
                <w:rFonts w:ascii="Calibri" w:hAnsi="Calibri" w:cs="Arial"/>
              </w:rPr>
              <w:t>MAYO</w:t>
            </w:r>
          </w:p>
        </w:tc>
        <w:tc>
          <w:tcPr>
            <w:tcW w:w="851"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sidRPr="0071166B">
              <w:rPr>
                <w:rFonts w:ascii="Calibri" w:hAnsi="Calibri" w:cs="Arial"/>
              </w:rPr>
              <w:t>JUNIO</w:t>
            </w:r>
          </w:p>
        </w:tc>
        <w:tc>
          <w:tcPr>
            <w:tcW w:w="709"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sidRPr="0071166B">
              <w:rPr>
                <w:rFonts w:ascii="Calibri" w:hAnsi="Calibri" w:cs="Arial"/>
              </w:rPr>
              <w:t>JULIO</w:t>
            </w:r>
          </w:p>
        </w:tc>
        <w:tc>
          <w:tcPr>
            <w:tcW w:w="850"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Pr>
                <w:rFonts w:ascii="Calibri" w:hAnsi="Calibri" w:cs="Arial"/>
              </w:rPr>
              <w:t>AGO</w:t>
            </w:r>
          </w:p>
        </w:tc>
        <w:tc>
          <w:tcPr>
            <w:tcW w:w="851"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Pr>
                <w:rFonts w:ascii="Calibri" w:hAnsi="Calibri" w:cs="Arial"/>
              </w:rPr>
              <w:t>SEPT</w:t>
            </w:r>
          </w:p>
        </w:tc>
        <w:tc>
          <w:tcPr>
            <w:tcW w:w="850"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Pr>
                <w:rFonts w:ascii="Calibri" w:hAnsi="Calibri" w:cs="Arial"/>
              </w:rPr>
              <w:t>OCT</w:t>
            </w:r>
          </w:p>
        </w:tc>
        <w:tc>
          <w:tcPr>
            <w:tcW w:w="851"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Pr>
                <w:rFonts w:ascii="Calibri" w:hAnsi="Calibri" w:cs="Arial"/>
              </w:rPr>
              <w:t>NOV</w:t>
            </w:r>
          </w:p>
        </w:tc>
        <w:tc>
          <w:tcPr>
            <w:tcW w:w="850" w:type="dxa"/>
            <w:shd w:val="clear" w:color="auto" w:fill="C2D69B" w:themeFill="accent3" w:themeFillTint="99"/>
          </w:tcPr>
          <w:p w:rsidR="003A7637" w:rsidRPr="0071166B" w:rsidRDefault="003A7637" w:rsidP="0071166B">
            <w:pPr>
              <w:autoSpaceDE w:val="0"/>
              <w:autoSpaceDN w:val="0"/>
              <w:adjustRightInd w:val="0"/>
              <w:spacing w:after="240"/>
              <w:jc w:val="center"/>
              <w:rPr>
                <w:rFonts w:ascii="Calibri" w:hAnsi="Calibri" w:cs="Arial"/>
              </w:rPr>
            </w:pPr>
            <w:r>
              <w:rPr>
                <w:rFonts w:ascii="Calibri" w:hAnsi="Calibri" w:cs="Arial"/>
              </w:rPr>
              <w:t>DIC</w:t>
            </w:r>
          </w:p>
        </w:tc>
      </w:tr>
      <w:tr w:rsidR="003A7637" w:rsidRPr="0071166B" w:rsidTr="003A7637">
        <w:tc>
          <w:tcPr>
            <w:tcW w:w="1773" w:type="dxa"/>
            <w:shd w:val="clear" w:color="auto" w:fill="C2D69B" w:themeFill="accent3" w:themeFillTint="99"/>
          </w:tcPr>
          <w:p w:rsidR="003A7637" w:rsidRPr="0071166B" w:rsidRDefault="003A7637" w:rsidP="0071166B">
            <w:pPr>
              <w:autoSpaceDE w:val="0"/>
              <w:autoSpaceDN w:val="0"/>
              <w:adjustRightInd w:val="0"/>
              <w:spacing w:before="240" w:after="240"/>
              <w:jc w:val="both"/>
              <w:rPr>
                <w:rFonts w:ascii="Arial" w:hAnsi="Arial" w:cs="Arial"/>
                <w:sz w:val="14"/>
              </w:rPr>
            </w:pPr>
            <w:r w:rsidRPr="0071166B">
              <w:rPr>
                <w:rFonts w:ascii="Arial" w:hAnsi="Arial" w:cs="Arial"/>
                <w:sz w:val="14"/>
              </w:rPr>
              <w:t>CURSO DE TURISMO ORNITOLÓGICO</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709"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r>
      <w:tr w:rsidR="003A7637" w:rsidRPr="0071166B" w:rsidTr="003A7637">
        <w:tc>
          <w:tcPr>
            <w:tcW w:w="1773" w:type="dxa"/>
            <w:shd w:val="clear" w:color="auto" w:fill="C2D69B" w:themeFill="accent3" w:themeFillTint="99"/>
          </w:tcPr>
          <w:p w:rsidR="003A7637" w:rsidRPr="0071166B" w:rsidRDefault="003A7637" w:rsidP="0071166B">
            <w:pPr>
              <w:autoSpaceDE w:val="0"/>
              <w:autoSpaceDN w:val="0"/>
              <w:adjustRightInd w:val="0"/>
              <w:spacing w:before="240" w:after="240"/>
              <w:jc w:val="both"/>
              <w:rPr>
                <w:rFonts w:ascii="Arial" w:hAnsi="Arial" w:cs="Arial"/>
                <w:sz w:val="14"/>
              </w:rPr>
            </w:pPr>
            <w:r w:rsidRPr="0071166B">
              <w:rPr>
                <w:rFonts w:ascii="Arial" w:hAnsi="Arial" w:cs="Arial"/>
                <w:sz w:val="14"/>
              </w:rPr>
              <w:t xml:space="preserve">CURSO DE VALORES HISTÓRICOS Y AMBIENTALES </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709"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r>
      <w:tr w:rsidR="003A7637" w:rsidRPr="0071166B" w:rsidTr="003A7637">
        <w:tc>
          <w:tcPr>
            <w:tcW w:w="1773" w:type="dxa"/>
            <w:shd w:val="clear" w:color="auto" w:fill="C2D69B" w:themeFill="accent3" w:themeFillTint="99"/>
          </w:tcPr>
          <w:p w:rsidR="003A7637" w:rsidRPr="0071166B" w:rsidRDefault="003A7637" w:rsidP="0071166B">
            <w:pPr>
              <w:autoSpaceDE w:val="0"/>
              <w:autoSpaceDN w:val="0"/>
              <w:adjustRightInd w:val="0"/>
              <w:spacing w:before="240" w:after="240"/>
              <w:jc w:val="both"/>
              <w:rPr>
                <w:rFonts w:ascii="Arial" w:hAnsi="Arial" w:cs="Arial"/>
                <w:sz w:val="14"/>
              </w:rPr>
            </w:pPr>
            <w:r w:rsidRPr="0071166B">
              <w:rPr>
                <w:rFonts w:ascii="Arial" w:hAnsi="Arial" w:cs="Arial"/>
                <w:sz w:val="14"/>
              </w:rPr>
              <w:t>CURSO DE AGRICULTURA ECOLOGICA</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709"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r>
      <w:tr w:rsidR="003A7637" w:rsidRPr="0071166B" w:rsidTr="003A7637">
        <w:tc>
          <w:tcPr>
            <w:tcW w:w="1773" w:type="dxa"/>
            <w:shd w:val="clear" w:color="auto" w:fill="C2D69B" w:themeFill="accent3" w:themeFillTint="99"/>
          </w:tcPr>
          <w:p w:rsidR="003A7637" w:rsidRPr="0071166B" w:rsidRDefault="003A7637" w:rsidP="0071166B">
            <w:pPr>
              <w:autoSpaceDE w:val="0"/>
              <w:autoSpaceDN w:val="0"/>
              <w:adjustRightInd w:val="0"/>
              <w:spacing w:before="240" w:after="240"/>
              <w:jc w:val="both"/>
              <w:rPr>
                <w:rFonts w:ascii="Arial" w:hAnsi="Arial" w:cs="Arial"/>
                <w:sz w:val="14"/>
              </w:rPr>
            </w:pPr>
            <w:r w:rsidRPr="0071166B">
              <w:rPr>
                <w:rFonts w:ascii="Arial" w:hAnsi="Arial" w:cs="Arial"/>
                <w:sz w:val="14"/>
              </w:rPr>
              <w:t>CURSOS DE TECNICO DE SENDEROS</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709" w:type="dxa"/>
          </w:tcPr>
          <w:p w:rsidR="003A7637" w:rsidRPr="0071166B" w:rsidRDefault="00A128DC"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A128DC"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A128DC"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A128DC"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A128DC"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p>
        </w:tc>
      </w:tr>
      <w:tr w:rsidR="003A7637" w:rsidRPr="0071166B" w:rsidTr="003A7637">
        <w:tc>
          <w:tcPr>
            <w:tcW w:w="1773" w:type="dxa"/>
            <w:shd w:val="clear" w:color="auto" w:fill="C2D69B" w:themeFill="accent3" w:themeFillTint="99"/>
          </w:tcPr>
          <w:p w:rsidR="003A7637" w:rsidRPr="0071166B" w:rsidRDefault="003A7637" w:rsidP="0071166B">
            <w:pPr>
              <w:autoSpaceDE w:val="0"/>
              <w:autoSpaceDN w:val="0"/>
              <w:adjustRightInd w:val="0"/>
              <w:spacing w:before="240" w:after="240"/>
              <w:jc w:val="both"/>
              <w:rPr>
                <w:rFonts w:ascii="Arial" w:hAnsi="Arial" w:cs="Arial"/>
                <w:sz w:val="14"/>
              </w:rPr>
            </w:pPr>
            <w:r w:rsidRPr="0071166B">
              <w:rPr>
                <w:rFonts w:ascii="Arial" w:hAnsi="Arial" w:cs="Arial"/>
                <w:sz w:val="14"/>
              </w:rPr>
              <w:t>CLUBS DE EMPLEO Y ECONOMÍA SOCIAL</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709"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r>
      <w:tr w:rsidR="003A7637" w:rsidRPr="0071166B" w:rsidTr="003A7637">
        <w:tc>
          <w:tcPr>
            <w:tcW w:w="1773" w:type="dxa"/>
            <w:shd w:val="clear" w:color="auto" w:fill="C2D69B" w:themeFill="accent3" w:themeFillTint="99"/>
          </w:tcPr>
          <w:p w:rsidR="003A7637" w:rsidRPr="0071166B" w:rsidRDefault="003A7637" w:rsidP="0071166B">
            <w:pPr>
              <w:autoSpaceDE w:val="0"/>
              <w:autoSpaceDN w:val="0"/>
              <w:adjustRightInd w:val="0"/>
              <w:spacing w:before="240" w:after="240"/>
              <w:jc w:val="both"/>
              <w:rPr>
                <w:rFonts w:ascii="Arial" w:hAnsi="Arial" w:cs="Arial"/>
                <w:sz w:val="14"/>
              </w:rPr>
            </w:pPr>
            <w:r w:rsidRPr="0071166B">
              <w:rPr>
                <w:rFonts w:ascii="Arial" w:hAnsi="Arial" w:cs="Arial"/>
                <w:sz w:val="14"/>
              </w:rPr>
              <w:t>EXPLERIENCIAS DE TRABAJO</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709"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1"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c>
          <w:tcPr>
            <w:tcW w:w="850" w:type="dxa"/>
          </w:tcPr>
          <w:p w:rsidR="003A7637" w:rsidRPr="0071166B" w:rsidRDefault="003A7637" w:rsidP="006350E8">
            <w:pPr>
              <w:autoSpaceDE w:val="0"/>
              <w:autoSpaceDN w:val="0"/>
              <w:adjustRightInd w:val="0"/>
              <w:spacing w:before="240" w:after="240"/>
              <w:jc w:val="center"/>
              <w:rPr>
                <w:rFonts w:ascii="Arial" w:hAnsi="Arial" w:cs="Arial"/>
                <w:sz w:val="14"/>
              </w:rPr>
            </w:pPr>
            <w:r>
              <w:rPr>
                <w:rFonts w:ascii="Arial" w:hAnsi="Arial" w:cs="Arial"/>
                <w:sz w:val="14"/>
              </w:rPr>
              <w:t>X</w:t>
            </w:r>
          </w:p>
        </w:tc>
      </w:tr>
    </w:tbl>
    <w:p w:rsidR="00E65FFF" w:rsidRDefault="00E65FFF" w:rsidP="00E373F1">
      <w:pPr>
        <w:autoSpaceDE w:val="0"/>
        <w:autoSpaceDN w:val="0"/>
        <w:adjustRightInd w:val="0"/>
        <w:spacing w:after="240"/>
        <w:jc w:val="both"/>
        <w:rPr>
          <w:rFonts w:ascii="Arial" w:hAnsi="Arial" w:cs="Arial"/>
        </w:rPr>
      </w:pPr>
    </w:p>
    <w:p w:rsidR="002E46C6" w:rsidRDefault="000101C6" w:rsidP="00EE4575">
      <w:pPr>
        <w:pStyle w:val="Prrafodelista"/>
        <w:numPr>
          <w:ilvl w:val="0"/>
          <w:numId w:val="10"/>
        </w:numPr>
        <w:spacing w:before="120" w:after="120"/>
        <w:jc w:val="both"/>
        <w:rPr>
          <w:rFonts w:ascii="Arial" w:hAnsi="Arial" w:cs="Arial"/>
          <w:b/>
          <w:color w:val="76923C" w:themeColor="accent3" w:themeShade="BF"/>
        </w:rPr>
      </w:pPr>
      <w:r w:rsidRPr="00A56D2D">
        <w:rPr>
          <w:rFonts w:ascii="Arial" w:hAnsi="Arial" w:cs="Arial"/>
          <w:b/>
          <w:color w:val="76923C" w:themeColor="accent3" w:themeShade="BF"/>
        </w:rPr>
        <w:t>PROCESO DE PARTICIPACIÓN</w:t>
      </w:r>
      <w:r w:rsidR="002E46C6" w:rsidRPr="00A56D2D">
        <w:rPr>
          <w:rFonts w:ascii="Arial" w:hAnsi="Arial" w:cs="Arial"/>
          <w:b/>
          <w:color w:val="76923C" w:themeColor="accent3" w:themeShade="BF"/>
        </w:rPr>
        <w:t xml:space="preserve"> Y SELECCIÓN DE LAS PERSONAS PARTICIPANTES</w:t>
      </w:r>
    </w:p>
    <w:p w:rsidR="00E65FFF" w:rsidRDefault="00E65FFF" w:rsidP="00E65FFF">
      <w:pPr>
        <w:pStyle w:val="Prrafodelista"/>
        <w:spacing w:before="120" w:after="120"/>
        <w:ind w:left="360"/>
        <w:jc w:val="both"/>
        <w:rPr>
          <w:rFonts w:ascii="Arial" w:hAnsi="Arial" w:cs="Arial"/>
          <w:b/>
          <w:color w:val="76923C" w:themeColor="accent3" w:themeShade="BF"/>
        </w:rPr>
      </w:pPr>
    </w:p>
    <w:p w:rsidR="00E65FFF" w:rsidRPr="009158E5" w:rsidRDefault="009158E5" w:rsidP="009158E5">
      <w:pPr>
        <w:spacing w:before="120" w:after="120"/>
        <w:ind w:firstLine="360"/>
        <w:jc w:val="both"/>
        <w:rPr>
          <w:rFonts w:ascii="Arial" w:hAnsi="Arial" w:cs="Arial"/>
          <w:b/>
          <w:color w:val="76923C" w:themeColor="accent3" w:themeShade="BF"/>
        </w:rPr>
      </w:pPr>
      <w:r w:rsidRPr="009158E5">
        <w:rPr>
          <w:rFonts w:ascii="Arial" w:hAnsi="Arial" w:cs="Arial"/>
          <w:b/>
          <w:color w:val="76923C" w:themeColor="accent3" w:themeShade="BF"/>
        </w:rPr>
        <w:t>5.</w:t>
      </w:r>
      <w:r>
        <w:rPr>
          <w:rFonts w:ascii="Arial" w:hAnsi="Arial" w:cs="Arial"/>
          <w:b/>
          <w:color w:val="76923C" w:themeColor="accent3" w:themeShade="BF"/>
        </w:rPr>
        <w:t xml:space="preserve">1. </w:t>
      </w:r>
      <w:r w:rsidRPr="009158E5">
        <w:rPr>
          <w:rFonts w:ascii="Arial" w:hAnsi="Arial" w:cs="Arial"/>
          <w:b/>
          <w:color w:val="76923C" w:themeColor="accent3" w:themeShade="BF"/>
        </w:rPr>
        <w:t xml:space="preserve"> </w:t>
      </w:r>
      <w:r w:rsidR="00E65FFF" w:rsidRPr="009158E5">
        <w:rPr>
          <w:rFonts w:ascii="Arial" w:hAnsi="Arial" w:cs="Arial"/>
          <w:b/>
          <w:color w:val="76923C" w:themeColor="accent3" w:themeShade="BF"/>
        </w:rPr>
        <w:t>DIFUSIÓN DE LAS ACCIONES</w:t>
      </w:r>
    </w:p>
    <w:p w:rsidR="009158E5" w:rsidRDefault="00304CAB" w:rsidP="009158E5">
      <w:pPr>
        <w:pStyle w:val="Prrafodelista"/>
        <w:spacing w:before="120" w:after="120"/>
        <w:ind w:left="360"/>
        <w:jc w:val="both"/>
        <w:rPr>
          <w:rFonts w:ascii="Arial" w:hAnsi="Arial" w:cs="Arial"/>
        </w:rPr>
      </w:pPr>
      <w:r>
        <w:rPr>
          <w:rFonts w:ascii="Arial" w:hAnsi="Arial" w:cs="Arial"/>
        </w:rPr>
        <w:t>Las actuaciones realizadas para</w:t>
      </w:r>
      <w:r w:rsidR="00DE4571">
        <w:rPr>
          <w:rFonts w:ascii="Arial" w:hAnsi="Arial" w:cs="Arial"/>
        </w:rPr>
        <w:t xml:space="preserve"> comunicar el proyecto </w:t>
      </w:r>
      <w:proofErr w:type="spellStart"/>
      <w:r w:rsidR="00DE4571">
        <w:rPr>
          <w:rFonts w:ascii="Arial" w:hAnsi="Arial" w:cs="Arial"/>
        </w:rPr>
        <w:t>Ecoforma</w:t>
      </w:r>
      <w:proofErr w:type="spellEnd"/>
      <w:r>
        <w:rPr>
          <w:rFonts w:ascii="Arial" w:hAnsi="Arial" w:cs="Arial"/>
        </w:rPr>
        <w:t xml:space="preserve">, se realizarán a través de los agentes claves, </w:t>
      </w:r>
      <w:proofErr w:type="spellStart"/>
      <w:r>
        <w:rPr>
          <w:rFonts w:ascii="Arial" w:hAnsi="Arial" w:cs="Arial"/>
        </w:rPr>
        <w:t>pag</w:t>
      </w:r>
      <w:proofErr w:type="spellEnd"/>
      <w:r>
        <w:rPr>
          <w:rFonts w:ascii="Arial" w:hAnsi="Arial" w:cs="Arial"/>
        </w:rPr>
        <w:t xml:space="preserve"> web y tablón de anuncio de la Diputación de Málaga</w:t>
      </w:r>
      <w:r w:rsidR="009158E5">
        <w:rPr>
          <w:rFonts w:ascii="Arial" w:hAnsi="Arial" w:cs="Arial"/>
        </w:rPr>
        <w:t>.</w:t>
      </w:r>
    </w:p>
    <w:p w:rsidR="009158E5" w:rsidRDefault="009158E5" w:rsidP="009158E5">
      <w:pPr>
        <w:pStyle w:val="Prrafodelista"/>
        <w:spacing w:before="120" w:after="120"/>
        <w:ind w:left="360"/>
        <w:jc w:val="both"/>
        <w:rPr>
          <w:rFonts w:ascii="Arial" w:hAnsi="Arial" w:cs="Arial"/>
        </w:rPr>
      </w:pPr>
    </w:p>
    <w:p w:rsidR="00304CAB" w:rsidRPr="009158E5" w:rsidRDefault="009158E5" w:rsidP="009158E5">
      <w:pPr>
        <w:pStyle w:val="Prrafodelista"/>
        <w:spacing w:before="120" w:after="120"/>
        <w:ind w:left="360"/>
        <w:jc w:val="both"/>
        <w:rPr>
          <w:rFonts w:ascii="Arial" w:hAnsi="Arial" w:cs="Arial"/>
        </w:rPr>
      </w:pPr>
      <w:r w:rsidRPr="009158E5">
        <w:rPr>
          <w:rFonts w:ascii="Arial" w:hAnsi="Arial" w:cs="Arial"/>
          <w:b/>
          <w:color w:val="76923C" w:themeColor="accent3" w:themeShade="BF"/>
        </w:rPr>
        <w:t>5.2</w:t>
      </w:r>
      <w:r>
        <w:rPr>
          <w:rFonts w:ascii="Arial" w:hAnsi="Arial" w:cs="Arial"/>
        </w:rPr>
        <w:t xml:space="preserve">. </w:t>
      </w:r>
      <w:r w:rsidR="002A4DDF" w:rsidRPr="009158E5">
        <w:rPr>
          <w:rFonts w:ascii="Arial" w:hAnsi="Arial" w:cs="Arial"/>
          <w:b/>
          <w:color w:val="76923C" w:themeColor="accent3" w:themeShade="BF"/>
        </w:rPr>
        <w:t>PLAZO Y LUGAR DE PRESENTACIÓN DE SOLICITUDES</w:t>
      </w:r>
    </w:p>
    <w:p w:rsidR="003F1B72" w:rsidRPr="00304CAB" w:rsidRDefault="00304CAB" w:rsidP="00304CAB">
      <w:pPr>
        <w:spacing w:before="120" w:after="120"/>
        <w:jc w:val="both"/>
        <w:rPr>
          <w:rFonts w:ascii="Arial" w:hAnsi="Arial" w:cs="Arial"/>
        </w:rPr>
      </w:pPr>
      <w:proofErr w:type="gramStart"/>
      <w:r>
        <w:rPr>
          <w:rFonts w:ascii="Arial" w:hAnsi="Arial" w:cs="Arial"/>
        </w:rPr>
        <w:t>1.</w:t>
      </w:r>
      <w:r w:rsidR="006F4A1D" w:rsidRPr="00304CAB">
        <w:rPr>
          <w:rFonts w:ascii="Arial" w:hAnsi="Arial" w:cs="Arial"/>
        </w:rPr>
        <w:t>El</w:t>
      </w:r>
      <w:proofErr w:type="gramEnd"/>
      <w:r w:rsidR="006F4A1D" w:rsidRPr="00304CAB">
        <w:rPr>
          <w:rFonts w:ascii="Arial" w:hAnsi="Arial" w:cs="Arial"/>
        </w:rPr>
        <w:t xml:space="preserve"> plazo de presentación de solicitudes es</w:t>
      </w:r>
      <w:r w:rsidR="00EE4575">
        <w:rPr>
          <w:rFonts w:ascii="Arial" w:hAnsi="Arial" w:cs="Arial"/>
        </w:rPr>
        <w:t xml:space="preserve"> del</w:t>
      </w:r>
      <w:r w:rsidR="006F4A1D" w:rsidRPr="00304CAB">
        <w:rPr>
          <w:rFonts w:ascii="Arial" w:hAnsi="Arial" w:cs="Arial"/>
        </w:rPr>
        <w:t xml:space="preserve"> </w:t>
      </w:r>
      <w:r w:rsidR="003F1B72" w:rsidRPr="00304CAB">
        <w:rPr>
          <w:rFonts w:ascii="Arial" w:hAnsi="Arial" w:cs="Arial"/>
        </w:rPr>
        <w:t xml:space="preserve">16/04/2018 </w:t>
      </w:r>
      <w:r>
        <w:rPr>
          <w:rFonts w:ascii="Arial" w:hAnsi="Arial" w:cs="Arial"/>
        </w:rPr>
        <w:t>al 14/05/2018, ambos incluidos.</w:t>
      </w:r>
    </w:p>
    <w:p w:rsidR="006F4A1D" w:rsidRPr="006F4A1D" w:rsidRDefault="006F4A1D" w:rsidP="006F4A1D">
      <w:pPr>
        <w:spacing w:before="120" w:after="120"/>
        <w:jc w:val="both"/>
        <w:rPr>
          <w:rFonts w:ascii="Arial" w:hAnsi="Arial" w:cs="Arial"/>
        </w:rPr>
      </w:pPr>
      <w:r w:rsidRPr="006F4A1D">
        <w:rPr>
          <w:rFonts w:ascii="Arial" w:hAnsi="Arial" w:cs="Arial"/>
        </w:rPr>
        <w:t xml:space="preserve">2. La solicitud de participación que figura como </w:t>
      </w:r>
      <w:r w:rsidR="005E5AC6">
        <w:rPr>
          <w:rFonts w:ascii="Arial" w:hAnsi="Arial" w:cs="Arial"/>
        </w:rPr>
        <w:t>M11, con el anexo I y II, junto con la documentación detallada</w:t>
      </w:r>
      <w:r w:rsidRPr="006F4A1D">
        <w:rPr>
          <w:rFonts w:ascii="Arial" w:hAnsi="Arial" w:cs="Arial"/>
        </w:rPr>
        <w:t>, se presentará a través de alguno de los siguientes medios, hasta tanto no entre en vigor el artículo 16.4 de la ley 39/2015, de 1 de octubre, del Procedimiento Administrativo Común de las Administraciones Públicas:</w:t>
      </w:r>
    </w:p>
    <w:p w:rsidR="006F4A1D" w:rsidRPr="006F4A1D" w:rsidRDefault="006F4A1D" w:rsidP="00EB23CA">
      <w:pPr>
        <w:spacing w:before="120" w:after="120"/>
        <w:ind w:firstLine="708"/>
        <w:jc w:val="both"/>
        <w:rPr>
          <w:rFonts w:ascii="Arial" w:hAnsi="Arial" w:cs="Arial"/>
        </w:rPr>
      </w:pPr>
      <w:r w:rsidRPr="006F4A1D">
        <w:rPr>
          <w:rFonts w:ascii="Arial" w:hAnsi="Arial" w:cs="Arial"/>
        </w:rPr>
        <w:t xml:space="preserve">a) En el Registro General de la Diputación de Málaga sito en C/ Pacífico nº 54, 29004 Málaga. </w:t>
      </w:r>
    </w:p>
    <w:p w:rsidR="006F4A1D" w:rsidRPr="006F4A1D" w:rsidRDefault="006F4A1D" w:rsidP="00EB23CA">
      <w:pPr>
        <w:spacing w:before="120" w:after="120"/>
        <w:ind w:firstLine="708"/>
        <w:jc w:val="both"/>
        <w:rPr>
          <w:rFonts w:ascii="Arial" w:hAnsi="Arial" w:cs="Arial"/>
        </w:rPr>
      </w:pPr>
      <w:r w:rsidRPr="006F4A1D">
        <w:rPr>
          <w:rFonts w:ascii="Arial" w:hAnsi="Arial" w:cs="Arial"/>
        </w:rPr>
        <w:lastRenderedPageBreak/>
        <w:t>b) De forma telemática a través de la Sede Electrónica de Diputación de Málaga,(https://sede.malaga.es) para lo que será necesario disponer de certificado digital o DNI electrónico. La documentación presentada por Sede que no contenga huella digital ni código de verificación se considerará como copia del original.</w:t>
      </w:r>
    </w:p>
    <w:p w:rsidR="006F4A1D" w:rsidRPr="006F4A1D" w:rsidRDefault="006F4A1D" w:rsidP="00EB23CA">
      <w:pPr>
        <w:spacing w:before="120" w:after="120"/>
        <w:ind w:firstLine="708"/>
        <w:jc w:val="both"/>
        <w:rPr>
          <w:rFonts w:ascii="Arial" w:hAnsi="Arial" w:cs="Arial"/>
        </w:rPr>
      </w:pPr>
      <w:r w:rsidRPr="006F4A1D">
        <w:rPr>
          <w:rFonts w:ascii="Arial" w:hAnsi="Arial" w:cs="Arial"/>
        </w:rPr>
        <w:t>c) En las oficinas de Correos, mediante su presentación certificada en sobre abierto.</w:t>
      </w:r>
    </w:p>
    <w:p w:rsidR="006F4A1D" w:rsidRPr="006F4A1D" w:rsidRDefault="006F4A1D" w:rsidP="00EB23CA">
      <w:pPr>
        <w:spacing w:before="120" w:after="120"/>
        <w:ind w:firstLine="708"/>
        <w:jc w:val="both"/>
        <w:rPr>
          <w:rFonts w:ascii="Arial" w:hAnsi="Arial" w:cs="Arial"/>
        </w:rPr>
      </w:pPr>
      <w:r w:rsidRPr="006F4A1D">
        <w:rPr>
          <w:rFonts w:ascii="Arial" w:hAnsi="Arial" w:cs="Arial"/>
        </w:rPr>
        <w:t>d) A través de cualquiera de los registros que preveía el artículo 38.4 de la Ley 30/1992, de 26 de noviembre, de Régimen Jurídico de las Administraciones Públicas y del Procedimiento Administrativo Común</w:t>
      </w:r>
      <w:r w:rsidR="00F51A98">
        <w:rPr>
          <w:rFonts w:ascii="Arial" w:hAnsi="Arial" w:cs="Arial"/>
        </w:rPr>
        <w:t>. (</w:t>
      </w:r>
      <w:r w:rsidR="00304CAB">
        <w:rPr>
          <w:rFonts w:ascii="Arial" w:hAnsi="Arial" w:cs="Arial"/>
        </w:rPr>
        <w:t>ANEXO III</w:t>
      </w:r>
      <w:r w:rsidR="00F51A98">
        <w:rPr>
          <w:rFonts w:ascii="Arial" w:hAnsi="Arial" w:cs="Arial"/>
        </w:rPr>
        <w:t>, listados de ayuntamientos que tienen convenio)</w:t>
      </w:r>
    </w:p>
    <w:p w:rsidR="006F4A1D" w:rsidRPr="006F4A1D" w:rsidRDefault="006F4A1D" w:rsidP="006F4A1D">
      <w:pPr>
        <w:spacing w:before="120" w:after="120"/>
        <w:jc w:val="both"/>
        <w:rPr>
          <w:rFonts w:ascii="Arial" w:hAnsi="Arial" w:cs="Arial"/>
        </w:rPr>
      </w:pPr>
      <w:r w:rsidRPr="006F4A1D">
        <w:rPr>
          <w:rFonts w:ascii="Arial" w:hAnsi="Arial" w:cs="Arial"/>
        </w:rPr>
        <w:t>Si la solicitud se presenta por alguno de los medios previstos en los apartados c) y d) del presente artículo, es obligatorio la remisión de la solicitud ya presentada o registrada al correo electrónico</w:t>
      </w:r>
      <w:r w:rsidR="00A56D2D">
        <w:rPr>
          <w:rFonts w:ascii="Arial" w:hAnsi="Arial" w:cs="Arial"/>
        </w:rPr>
        <w:t xml:space="preserve">   </w:t>
      </w:r>
      <w:hyperlink r:id="rId17" w:history="1">
        <w:r w:rsidR="00E2081E" w:rsidRPr="00014BBE">
          <w:rPr>
            <w:rStyle w:val="Hipervnculo"/>
            <w:rFonts w:ascii="Arial" w:hAnsi="Arial" w:cs="Arial"/>
          </w:rPr>
          <w:t>ecoforma@malaga.es</w:t>
        </w:r>
      </w:hyperlink>
      <w:r w:rsidR="00F51A98">
        <w:t>.</w:t>
      </w:r>
    </w:p>
    <w:p w:rsidR="002A4DDF" w:rsidRPr="009158E5" w:rsidRDefault="009158E5" w:rsidP="009158E5">
      <w:pPr>
        <w:spacing w:before="120" w:after="120"/>
        <w:ind w:firstLine="708"/>
        <w:jc w:val="both"/>
        <w:rPr>
          <w:rFonts w:ascii="Arial" w:hAnsi="Arial" w:cs="Arial"/>
          <w:b/>
          <w:color w:val="76923C" w:themeColor="accent3" w:themeShade="BF"/>
        </w:rPr>
      </w:pPr>
      <w:r w:rsidRPr="009158E5">
        <w:rPr>
          <w:rFonts w:ascii="Arial" w:hAnsi="Arial" w:cs="Arial"/>
          <w:b/>
          <w:color w:val="76923C" w:themeColor="accent3" w:themeShade="BF"/>
        </w:rPr>
        <w:t>5.</w:t>
      </w:r>
      <w:r>
        <w:rPr>
          <w:rFonts w:ascii="Arial" w:hAnsi="Arial" w:cs="Arial"/>
          <w:b/>
          <w:color w:val="76923C" w:themeColor="accent3" w:themeShade="BF"/>
        </w:rPr>
        <w:t xml:space="preserve">3. </w:t>
      </w:r>
      <w:r w:rsidRPr="009158E5">
        <w:rPr>
          <w:rFonts w:ascii="Arial" w:hAnsi="Arial" w:cs="Arial"/>
          <w:b/>
          <w:color w:val="76923C" w:themeColor="accent3" w:themeShade="BF"/>
        </w:rPr>
        <w:t xml:space="preserve"> </w:t>
      </w:r>
      <w:r w:rsidR="002A4DDF" w:rsidRPr="009158E5">
        <w:rPr>
          <w:rFonts w:ascii="Arial" w:hAnsi="Arial" w:cs="Arial"/>
          <w:b/>
          <w:color w:val="76923C" w:themeColor="accent3" w:themeShade="BF"/>
        </w:rPr>
        <w:t>DOCUMENTACIÓN</w:t>
      </w:r>
      <w:r w:rsidR="00EE3B8B" w:rsidRPr="009158E5">
        <w:rPr>
          <w:rFonts w:ascii="Arial" w:hAnsi="Arial" w:cs="Arial"/>
          <w:b/>
          <w:color w:val="76923C" w:themeColor="accent3" w:themeShade="BF"/>
        </w:rPr>
        <w:t xml:space="preserve"> </w:t>
      </w:r>
    </w:p>
    <w:p w:rsidR="00F51A98" w:rsidRDefault="006F4A1D" w:rsidP="006F4A1D">
      <w:pPr>
        <w:spacing w:before="120" w:after="120"/>
        <w:jc w:val="both"/>
        <w:rPr>
          <w:rFonts w:ascii="Arial" w:hAnsi="Arial" w:cs="Arial"/>
        </w:rPr>
      </w:pPr>
      <w:r w:rsidRPr="006F4A1D">
        <w:rPr>
          <w:rFonts w:ascii="Arial" w:hAnsi="Arial" w:cs="Arial"/>
        </w:rPr>
        <w:t>Las personas interesadas en participar en los itinerarios</w:t>
      </w:r>
      <w:r w:rsidR="00F51A98">
        <w:rPr>
          <w:rFonts w:ascii="Arial" w:hAnsi="Arial" w:cs="Arial"/>
        </w:rPr>
        <w:t xml:space="preserve"> y acciones  formativa</w:t>
      </w:r>
      <w:r w:rsidRPr="006F4A1D">
        <w:rPr>
          <w:rFonts w:ascii="Arial" w:hAnsi="Arial" w:cs="Arial"/>
        </w:rPr>
        <w:t>s deberán presentar la documentación exigida en éste apartado en los modelos que se acompañan</w:t>
      </w:r>
      <w:r w:rsidR="00F51A98">
        <w:rPr>
          <w:rFonts w:ascii="Arial" w:hAnsi="Arial" w:cs="Arial"/>
        </w:rPr>
        <w:t>.</w:t>
      </w:r>
    </w:p>
    <w:p w:rsidR="006F4A1D" w:rsidRPr="006F4A1D" w:rsidRDefault="006F4A1D" w:rsidP="006F4A1D">
      <w:pPr>
        <w:spacing w:before="120" w:after="120"/>
        <w:jc w:val="both"/>
        <w:rPr>
          <w:rFonts w:ascii="Arial" w:hAnsi="Arial" w:cs="Arial"/>
        </w:rPr>
      </w:pPr>
      <w:r w:rsidRPr="006F4A1D">
        <w:rPr>
          <w:rFonts w:ascii="Arial" w:hAnsi="Arial" w:cs="Arial"/>
        </w:rPr>
        <w:t>La solicitud, cuestionario de ajuste y documentación que se requiere para participar en la convocatoria es la siguiente:</w:t>
      </w:r>
    </w:p>
    <w:p w:rsidR="006F4A1D" w:rsidRPr="006F4A1D" w:rsidRDefault="006F4A1D" w:rsidP="006F4A1D">
      <w:pPr>
        <w:spacing w:before="120" w:after="120"/>
        <w:jc w:val="both"/>
        <w:rPr>
          <w:rFonts w:ascii="Arial" w:hAnsi="Arial" w:cs="Arial"/>
        </w:rPr>
      </w:pPr>
      <w:r w:rsidRPr="006F4A1D">
        <w:rPr>
          <w:rFonts w:ascii="Arial" w:hAnsi="Arial" w:cs="Arial"/>
        </w:rPr>
        <w:t>A) Documentación obligatoria para la admisión de la solicitud:</w:t>
      </w:r>
    </w:p>
    <w:p w:rsidR="006F4A1D" w:rsidRPr="003A7637" w:rsidRDefault="006F4A1D" w:rsidP="00EE4575">
      <w:pPr>
        <w:numPr>
          <w:ilvl w:val="0"/>
          <w:numId w:val="4"/>
        </w:numPr>
        <w:spacing w:before="120" w:after="120"/>
        <w:jc w:val="both"/>
        <w:rPr>
          <w:rFonts w:ascii="Arial" w:hAnsi="Arial" w:cs="Arial"/>
        </w:rPr>
      </w:pPr>
      <w:r w:rsidRPr="003A7637">
        <w:rPr>
          <w:rFonts w:ascii="Arial" w:hAnsi="Arial" w:cs="Arial"/>
        </w:rPr>
        <w:t>Solicitud debidamente cumplimentada, firmada y fechada según modelo oficial (</w:t>
      </w:r>
      <w:r w:rsidR="00F51A98">
        <w:rPr>
          <w:rFonts w:ascii="Arial" w:hAnsi="Arial" w:cs="Arial"/>
        </w:rPr>
        <w:t>M11</w:t>
      </w:r>
      <w:r w:rsidRPr="003A7637">
        <w:rPr>
          <w:rFonts w:ascii="Arial" w:hAnsi="Arial" w:cs="Arial"/>
        </w:rPr>
        <w:t xml:space="preserve">). El modelo de solicitud estará disponible en la página Web de Diputación </w:t>
      </w:r>
      <w:r w:rsidRPr="003A7637">
        <w:rPr>
          <w:rFonts w:ascii="Arial" w:hAnsi="Arial" w:cs="Arial"/>
          <w:b/>
        </w:rPr>
        <w:t>(</w:t>
      </w:r>
      <w:hyperlink r:id="rId18" w:history="1">
        <w:r w:rsidRPr="003A7637">
          <w:rPr>
            <w:rStyle w:val="Hipervnculo"/>
            <w:rFonts w:ascii="Arial" w:hAnsi="Arial" w:cs="Arial"/>
            <w:b/>
          </w:rPr>
          <w:t>www.málaga.es</w:t>
        </w:r>
      </w:hyperlink>
      <w:r w:rsidRPr="003A7637">
        <w:rPr>
          <w:rFonts w:ascii="Arial" w:hAnsi="Arial" w:cs="Arial"/>
        </w:rPr>
        <w:t>) cuando se abra el plazo de presentación de solicitudes. Es imprescindible que esté firmada por la persona interesada.</w:t>
      </w:r>
    </w:p>
    <w:p w:rsidR="006F4A1D" w:rsidRPr="006F4A1D" w:rsidRDefault="005E5AC6" w:rsidP="00EE4575">
      <w:pPr>
        <w:numPr>
          <w:ilvl w:val="0"/>
          <w:numId w:val="4"/>
        </w:numPr>
        <w:spacing w:before="120" w:after="120"/>
        <w:jc w:val="both"/>
        <w:rPr>
          <w:rFonts w:ascii="Arial" w:hAnsi="Arial" w:cs="Arial"/>
        </w:rPr>
      </w:pPr>
      <w:r>
        <w:rPr>
          <w:rFonts w:ascii="Arial" w:hAnsi="Arial" w:cs="Arial"/>
        </w:rPr>
        <w:t>Cuestionario de ajuste (ANEXO I</w:t>
      </w:r>
      <w:r w:rsidR="00EE4575">
        <w:rPr>
          <w:rFonts w:ascii="Arial" w:hAnsi="Arial" w:cs="Arial"/>
        </w:rPr>
        <w:t>). E</w:t>
      </w:r>
      <w:r w:rsidR="006F4A1D" w:rsidRPr="006F4A1D">
        <w:rPr>
          <w:rFonts w:ascii="Arial" w:hAnsi="Arial" w:cs="Arial"/>
        </w:rPr>
        <w:t xml:space="preserve">n el caso de no cumplimentar las preguntas incluidas </w:t>
      </w:r>
      <w:r>
        <w:rPr>
          <w:rFonts w:ascii="Arial" w:hAnsi="Arial" w:cs="Arial"/>
        </w:rPr>
        <w:t>en el cuestionario</w:t>
      </w:r>
      <w:r w:rsidR="006F4A1D" w:rsidRPr="006F4A1D">
        <w:rPr>
          <w:rFonts w:ascii="Arial" w:hAnsi="Arial" w:cs="Arial"/>
        </w:rPr>
        <w:t>, no se realizará la valoración correspondiente.</w:t>
      </w:r>
    </w:p>
    <w:p w:rsidR="009A6F87" w:rsidRDefault="006F4A1D" w:rsidP="00EE4575">
      <w:pPr>
        <w:numPr>
          <w:ilvl w:val="0"/>
          <w:numId w:val="4"/>
        </w:numPr>
        <w:spacing w:before="120" w:after="120"/>
        <w:jc w:val="both"/>
        <w:rPr>
          <w:rFonts w:ascii="Arial" w:hAnsi="Arial" w:cs="Arial"/>
        </w:rPr>
      </w:pPr>
      <w:r w:rsidRPr="009A6F87">
        <w:rPr>
          <w:rFonts w:ascii="Arial" w:hAnsi="Arial" w:cs="Arial"/>
        </w:rPr>
        <w:t xml:space="preserve">Acreditación de la personalidad: Fotocopia del Documento Nacional de Identidad (DNI) o Tarjeta de </w:t>
      </w:r>
      <w:r w:rsidR="009A6F87">
        <w:rPr>
          <w:rFonts w:ascii="Arial" w:hAnsi="Arial" w:cs="Arial"/>
        </w:rPr>
        <w:t xml:space="preserve"> Residencia. </w:t>
      </w:r>
    </w:p>
    <w:p w:rsidR="009A6F87" w:rsidRPr="009A6F87" w:rsidRDefault="006F4A1D" w:rsidP="00EE4575">
      <w:pPr>
        <w:numPr>
          <w:ilvl w:val="0"/>
          <w:numId w:val="4"/>
        </w:numPr>
        <w:spacing w:before="120" w:after="120"/>
        <w:jc w:val="both"/>
        <w:rPr>
          <w:rFonts w:ascii="Arial" w:hAnsi="Arial" w:cs="Arial"/>
        </w:rPr>
      </w:pPr>
      <w:r w:rsidRPr="009A6F87">
        <w:rPr>
          <w:rFonts w:ascii="Arial" w:hAnsi="Arial" w:cs="Arial"/>
        </w:rPr>
        <w:t>Acreditación de pertenecer al ámbito territorial de actuación del proyecto</w:t>
      </w:r>
      <w:r w:rsidR="009A6F87" w:rsidRPr="009A6F87">
        <w:rPr>
          <w:rFonts w:ascii="Arial" w:hAnsi="Arial" w:cs="Arial"/>
        </w:rPr>
        <w:t xml:space="preserve"> (Residir en un municipio de menos de 20.000 habitantes de la provincia de Málaga</w:t>
      </w:r>
      <w:r w:rsidR="009A6F87">
        <w:rPr>
          <w:rFonts w:ascii="Arial" w:hAnsi="Arial" w:cs="Arial"/>
        </w:rPr>
        <w:t>)</w:t>
      </w:r>
      <w:r w:rsidR="009A6F87" w:rsidRPr="009A6F87">
        <w:rPr>
          <w:rFonts w:ascii="Arial" w:hAnsi="Arial" w:cs="Arial"/>
        </w:rPr>
        <w:t>.</w:t>
      </w:r>
      <w:r w:rsidRPr="009A6F87">
        <w:rPr>
          <w:rFonts w:ascii="Arial" w:hAnsi="Arial" w:cs="Arial"/>
        </w:rPr>
        <w:t xml:space="preserve"> </w:t>
      </w:r>
      <w:r w:rsidR="00F51A98">
        <w:rPr>
          <w:rFonts w:ascii="Arial" w:hAnsi="Arial" w:cs="Arial"/>
        </w:rPr>
        <w:t>D</w:t>
      </w:r>
      <w:r w:rsidR="009A6F87" w:rsidRPr="009A6F87">
        <w:rPr>
          <w:rFonts w:ascii="Arial" w:hAnsi="Arial" w:cs="Arial"/>
        </w:rPr>
        <w:t>eclaración jurada.</w:t>
      </w:r>
      <w:r w:rsidR="00F51A98">
        <w:rPr>
          <w:rFonts w:ascii="Arial" w:hAnsi="Arial" w:cs="Arial"/>
        </w:rPr>
        <w:t xml:space="preserve">    </w:t>
      </w:r>
      <w:r w:rsidR="009A6F87" w:rsidRPr="009A6F87">
        <w:rPr>
          <w:rFonts w:ascii="Arial" w:hAnsi="Arial" w:cs="Arial"/>
        </w:rPr>
        <w:t xml:space="preserve"> </w:t>
      </w:r>
      <w:r w:rsidR="00F51A98">
        <w:rPr>
          <w:rFonts w:ascii="Arial" w:hAnsi="Arial" w:cs="Arial"/>
        </w:rPr>
        <w:t>( ANEXO II)</w:t>
      </w:r>
    </w:p>
    <w:p w:rsidR="006F4A1D" w:rsidRPr="009A6F87" w:rsidRDefault="006F4A1D" w:rsidP="00E2081E">
      <w:pPr>
        <w:spacing w:before="120" w:after="120"/>
        <w:jc w:val="both"/>
        <w:rPr>
          <w:rFonts w:ascii="Arial" w:hAnsi="Arial" w:cs="Arial"/>
        </w:rPr>
      </w:pPr>
      <w:r w:rsidRPr="009A6F87">
        <w:rPr>
          <w:rFonts w:ascii="Arial" w:hAnsi="Arial" w:cs="Arial"/>
        </w:rPr>
        <w:t xml:space="preserve">B) Documentación acreditativa a efectos de </w:t>
      </w:r>
      <w:proofErr w:type="spellStart"/>
      <w:r w:rsidRPr="009A6F87">
        <w:rPr>
          <w:rFonts w:ascii="Arial" w:hAnsi="Arial" w:cs="Arial"/>
        </w:rPr>
        <w:t>baremación</w:t>
      </w:r>
      <w:proofErr w:type="spellEnd"/>
      <w:r w:rsidRPr="009A6F87">
        <w:rPr>
          <w:rFonts w:ascii="Arial" w:hAnsi="Arial" w:cs="Arial"/>
        </w:rPr>
        <w:t xml:space="preserve"> de la solicitud.</w:t>
      </w:r>
    </w:p>
    <w:p w:rsidR="006F4A1D" w:rsidRDefault="006F4A1D" w:rsidP="006F4A1D">
      <w:pPr>
        <w:spacing w:before="120" w:after="120"/>
        <w:jc w:val="both"/>
        <w:rPr>
          <w:rFonts w:ascii="Arial" w:hAnsi="Arial" w:cs="Arial"/>
        </w:rPr>
      </w:pPr>
      <w:r w:rsidRPr="006F4A1D">
        <w:rPr>
          <w:rFonts w:ascii="Arial" w:hAnsi="Arial" w:cs="Arial"/>
        </w:rPr>
        <w:t xml:space="preserve">En los casos en que proceda, para la acreditación de la condición de encontrarse en algunos de los supuestos de personas pertenecientes al colectivo preferente será imprescindible presentar junto a la solicitud los siguientes certificados o informes que lo acrediten, pudiendo ser justificado con los siguientes documentos: </w:t>
      </w:r>
    </w:p>
    <w:p w:rsidR="009A6F87" w:rsidRPr="006F4A1D" w:rsidRDefault="009A6F87" w:rsidP="00EE4575">
      <w:pPr>
        <w:numPr>
          <w:ilvl w:val="0"/>
          <w:numId w:val="5"/>
        </w:numPr>
        <w:spacing w:before="120" w:after="120"/>
        <w:jc w:val="both"/>
        <w:rPr>
          <w:rFonts w:ascii="Arial" w:hAnsi="Arial" w:cs="Arial"/>
        </w:rPr>
      </w:pPr>
      <w:r w:rsidRPr="006F4A1D">
        <w:rPr>
          <w:rFonts w:ascii="Arial" w:hAnsi="Arial" w:cs="Arial"/>
        </w:rPr>
        <w:t>Persona perteneciente a uno de los siguientes colectivos prioritarios:</w:t>
      </w:r>
    </w:p>
    <w:p w:rsidR="006F4A1D" w:rsidRPr="009A6F87" w:rsidRDefault="006F4A1D" w:rsidP="00EE4575">
      <w:pPr>
        <w:pStyle w:val="Prrafodelista"/>
        <w:numPr>
          <w:ilvl w:val="0"/>
          <w:numId w:val="11"/>
        </w:numPr>
        <w:spacing w:before="120" w:after="120"/>
        <w:jc w:val="both"/>
        <w:rPr>
          <w:rFonts w:ascii="Arial" w:hAnsi="Arial" w:cs="Arial"/>
        </w:rPr>
      </w:pPr>
      <w:r w:rsidRPr="009A6F87">
        <w:rPr>
          <w:rFonts w:ascii="Arial" w:hAnsi="Arial" w:cs="Arial"/>
        </w:rPr>
        <w:t>Mujeres. Queda acreditado con la documentación presentada para acreditar la personalidad.</w:t>
      </w:r>
    </w:p>
    <w:p w:rsidR="006F4A1D" w:rsidRPr="00E2081E" w:rsidRDefault="006F4A1D" w:rsidP="00EE4575">
      <w:pPr>
        <w:pStyle w:val="Prrafodelista"/>
        <w:numPr>
          <w:ilvl w:val="0"/>
          <w:numId w:val="11"/>
        </w:numPr>
        <w:spacing w:before="120" w:after="120"/>
        <w:jc w:val="both"/>
        <w:rPr>
          <w:rFonts w:ascii="Arial" w:hAnsi="Arial" w:cs="Arial"/>
        </w:rPr>
      </w:pPr>
      <w:r w:rsidRPr="00E2081E">
        <w:rPr>
          <w:rFonts w:ascii="Arial" w:hAnsi="Arial" w:cs="Arial"/>
        </w:rPr>
        <w:t xml:space="preserve">Personas afectadas por minusvalía física, psíquica o sensorial igual o superior al 33%: Certificado/informe de discapacidad expedido por la Administración Pública. </w:t>
      </w:r>
    </w:p>
    <w:p w:rsidR="006F4A1D" w:rsidRDefault="00F51A98" w:rsidP="00EE4575">
      <w:pPr>
        <w:pStyle w:val="Prrafodelista"/>
        <w:numPr>
          <w:ilvl w:val="0"/>
          <w:numId w:val="11"/>
        </w:numPr>
        <w:spacing w:before="120" w:after="120"/>
        <w:jc w:val="both"/>
        <w:rPr>
          <w:rFonts w:ascii="Arial" w:hAnsi="Arial" w:cs="Arial"/>
        </w:rPr>
      </w:pPr>
      <w:r>
        <w:rPr>
          <w:rFonts w:ascii="Arial" w:hAnsi="Arial" w:cs="Arial"/>
        </w:rPr>
        <w:lastRenderedPageBreak/>
        <w:t xml:space="preserve">Inmigrantes. </w:t>
      </w:r>
      <w:r w:rsidR="006F4A1D" w:rsidRPr="00E2081E">
        <w:rPr>
          <w:rFonts w:ascii="Arial" w:hAnsi="Arial" w:cs="Arial"/>
        </w:rPr>
        <w:t>Queda acreditado con la documentación presentada para acreditar la personalidad.</w:t>
      </w:r>
    </w:p>
    <w:p w:rsidR="00F51A98" w:rsidRPr="00F51A98" w:rsidRDefault="0079429C" w:rsidP="00F51A98">
      <w:pPr>
        <w:spacing w:before="120" w:after="120"/>
        <w:jc w:val="both"/>
        <w:rPr>
          <w:rFonts w:ascii="Arial" w:hAnsi="Arial" w:cs="Arial"/>
        </w:rPr>
      </w:pPr>
      <w:r>
        <w:rPr>
          <w:rFonts w:ascii="Arial" w:hAnsi="Arial" w:cs="Arial"/>
        </w:rPr>
        <w:t>F</w:t>
      </w:r>
      <w:r w:rsidR="00F51A98">
        <w:rPr>
          <w:rFonts w:ascii="Arial" w:hAnsi="Arial" w:cs="Arial"/>
        </w:rPr>
        <w:t xml:space="preserve">inalizado el </w:t>
      </w:r>
      <w:r>
        <w:rPr>
          <w:rFonts w:ascii="Arial" w:hAnsi="Arial" w:cs="Arial"/>
        </w:rPr>
        <w:t xml:space="preserve"> </w:t>
      </w:r>
      <w:r w:rsidR="00F51A98">
        <w:rPr>
          <w:rFonts w:ascii="Arial" w:hAnsi="Arial" w:cs="Arial"/>
        </w:rPr>
        <w:t>plazo de presentación de solicitudes se</w:t>
      </w:r>
      <w:r>
        <w:rPr>
          <w:rFonts w:ascii="Arial" w:hAnsi="Arial" w:cs="Arial"/>
        </w:rPr>
        <w:t xml:space="preserve"> concederá un plazo de subsanación de 3 días hábiles. La documentación de subsanación se presentará a</w:t>
      </w:r>
      <w:r w:rsidR="003B41F4">
        <w:rPr>
          <w:rFonts w:ascii="Arial" w:hAnsi="Arial" w:cs="Arial"/>
        </w:rPr>
        <w:t xml:space="preserve"> </w:t>
      </w:r>
      <w:r>
        <w:rPr>
          <w:rFonts w:ascii="Arial" w:hAnsi="Arial" w:cs="Arial"/>
        </w:rPr>
        <w:t>través del correo el</w:t>
      </w:r>
      <w:r w:rsidR="003B41F4">
        <w:rPr>
          <w:rFonts w:ascii="Arial" w:hAnsi="Arial" w:cs="Arial"/>
        </w:rPr>
        <w:t>ectró</w:t>
      </w:r>
      <w:r>
        <w:rPr>
          <w:rFonts w:ascii="Arial" w:hAnsi="Arial" w:cs="Arial"/>
        </w:rPr>
        <w:t>nico</w:t>
      </w:r>
      <w:r w:rsidR="003B41F4">
        <w:rPr>
          <w:rFonts w:ascii="Arial" w:hAnsi="Arial" w:cs="Arial"/>
        </w:rPr>
        <w:t xml:space="preserve"> del proyecto.</w:t>
      </w:r>
    </w:p>
    <w:p w:rsidR="00BF464E" w:rsidRPr="006F4A1D" w:rsidRDefault="00BF464E" w:rsidP="006F4A1D">
      <w:pPr>
        <w:spacing w:before="120" w:after="120"/>
        <w:jc w:val="both"/>
        <w:rPr>
          <w:rFonts w:ascii="Arial" w:hAnsi="Arial" w:cs="Arial"/>
        </w:rPr>
      </w:pPr>
    </w:p>
    <w:p w:rsidR="000101C6" w:rsidRPr="00AC2546" w:rsidRDefault="0001254E" w:rsidP="008323BC">
      <w:pPr>
        <w:spacing w:before="120" w:after="120"/>
        <w:jc w:val="both"/>
        <w:rPr>
          <w:rFonts w:ascii="Arial" w:hAnsi="Arial" w:cs="Arial"/>
          <w:b/>
          <w:color w:val="76923C" w:themeColor="accent3" w:themeShade="BF"/>
        </w:rPr>
      </w:pPr>
      <w:r w:rsidRPr="00AC2546">
        <w:rPr>
          <w:rFonts w:ascii="Arial" w:hAnsi="Arial" w:cs="Arial"/>
          <w:b/>
          <w:color w:val="76923C" w:themeColor="accent3" w:themeShade="BF"/>
        </w:rPr>
        <w:t>5</w:t>
      </w:r>
      <w:r w:rsidR="008323BC" w:rsidRPr="00AC2546">
        <w:rPr>
          <w:rFonts w:ascii="Arial" w:hAnsi="Arial" w:cs="Arial"/>
          <w:b/>
          <w:color w:val="76923C" w:themeColor="accent3" w:themeShade="BF"/>
        </w:rPr>
        <w:t xml:space="preserve">.3. </w:t>
      </w:r>
      <w:r w:rsidR="000101C6" w:rsidRPr="00AC2546">
        <w:rPr>
          <w:rFonts w:ascii="Arial" w:hAnsi="Arial" w:cs="Arial"/>
          <w:b/>
          <w:color w:val="76923C" w:themeColor="accent3" w:themeShade="BF"/>
        </w:rPr>
        <w:t xml:space="preserve">CRITERIOS OBJETIVOS PARA LA VALORACIÓN DE SOLICITUDES </w:t>
      </w:r>
    </w:p>
    <w:p w:rsidR="006F4A1D" w:rsidRPr="006F4A1D" w:rsidRDefault="006F4A1D" w:rsidP="006F4A1D">
      <w:pPr>
        <w:jc w:val="both"/>
        <w:rPr>
          <w:rFonts w:ascii="Arial" w:hAnsi="Arial" w:cs="Arial"/>
        </w:rPr>
      </w:pPr>
      <w:r w:rsidRPr="006F4A1D">
        <w:rPr>
          <w:rFonts w:ascii="Arial" w:hAnsi="Arial" w:cs="Arial"/>
        </w:rPr>
        <w:t>1. Las solicitudes serán evaluadas de acuerdo con los criterios objetivos de preferencia, y su ponderación, que se establecen a continuación:</w:t>
      </w:r>
    </w:p>
    <w:tbl>
      <w:tblPr>
        <w:tblStyle w:val="Tablaconcuadrcula"/>
        <w:tblW w:w="0" w:type="auto"/>
        <w:jc w:val="center"/>
        <w:tblLook w:val="04A0"/>
      </w:tblPr>
      <w:tblGrid>
        <w:gridCol w:w="5211"/>
        <w:gridCol w:w="1276"/>
        <w:gridCol w:w="1418"/>
      </w:tblGrid>
      <w:tr w:rsidR="006F4A1D" w:rsidRPr="006F4A1D" w:rsidTr="00557387">
        <w:trPr>
          <w:jc w:val="center"/>
        </w:trPr>
        <w:tc>
          <w:tcPr>
            <w:tcW w:w="5211" w:type="dxa"/>
            <w:shd w:val="clear" w:color="auto" w:fill="D6E3BC" w:themeFill="accent3" w:themeFillTint="66"/>
          </w:tcPr>
          <w:p w:rsidR="006F4A1D" w:rsidRPr="006F4A1D" w:rsidRDefault="006F4A1D" w:rsidP="006F4A1D">
            <w:pPr>
              <w:jc w:val="both"/>
              <w:rPr>
                <w:rFonts w:ascii="Arial" w:hAnsi="Arial" w:cs="Arial"/>
                <w:b/>
              </w:rPr>
            </w:pPr>
            <w:r w:rsidRPr="006F4A1D">
              <w:rPr>
                <w:rFonts w:ascii="Arial" w:hAnsi="Arial" w:cs="Arial"/>
                <w:b/>
              </w:rPr>
              <w:tab/>
            </w:r>
            <w:r w:rsidRPr="006F4A1D">
              <w:rPr>
                <w:rFonts w:ascii="Arial" w:hAnsi="Arial" w:cs="Arial"/>
                <w:b/>
              </w:rPr>
              <w:tab/>
            </w:r>
          </w:p>
        </w:tc>
        <w:tc>
          <w:tcPr>
            <w:tcW w:w="1276" w:type="dxa"/>
            <w:shd w:val="clear" w:color="auto" w:fill="D6E3BC" w:themeFill="accent3" w:themeFillTint="66"/>
          </w:tcPr>
          <w:p w:rsidR="006F4A1D" w:rsidRPr="006F4A1D" w:rsidRDefault="006F4A1D" w:rsidP="006F4A1D">
            <w:pPr>
              <w:jc w:val="both"/>
              <w:rPr>
                <w:rFonts w:ascii="Arial" w:hAnsi="Arial" w:cs="Arial"/>
              </w:rPr>
            </w:pPr>
            <w:r w:rsidRPr="006F4A1D">
              <w:rPr>
                <w:rFonts w:ascii="Arial" w:hAnsi="Arial" w:cs="Arial"/>
              </w:rPr>
              <w:t>Puntuación máxima</w:t>
            </w:r>
          </w:p>
        </w:tc>
        <w:tc>
          <w:tcPr>
            <w:tcW w:w="1418" w:type="dxa"/>
            <w:shd w:val="clear" w:color="auto" w:fill="D6E3BC" w:themeFill="accent3" w:themeFillTint="66"/>
          </w:tcPr>
          <w:p w:rsidR="006F4A1D" w:rsidRPr="006F4A1D" w:rsidRDefault="006F4A1D" w:rsidP="006F4A1D">
            <w:pPr>
              <w:jc w:val="both"/>
              <w:rPr>
                <w:rFonts w:ascii="Arial" w:hAnsi="Arial" w:cs="Arial"/>
              </w:rPr>
            </w:pPr>
            <w:r w:rsidRPr="006F4A1D">
              <w:rPr>
                <w:rFonts w:ascii="Arial" w:hAnsi="Arial" w:cs="Arial"/>
              </w:rPr>
              <w:t>Ponderación</w:t>
            </w:r>
          </w:p>
        </w:tc>
      </w:tr>
      <w:tr w:rsidR="006F4A1D" w:rsidRPr="006F4A1D" w:rsidTr="006F4A1D">
        <w:trPr>
          <w:jc w:val="center"/>
        </w:trPr>
        <w:tc>
          <w:tcPr>
            <w:tcW w:w="5211" w:type="dxa"/>
            <w:vAlign w:val="center"/>
          </w:tcPr>
          <w:p w:rsidR="006F4A1D" w:rsidRPr="006F4A1D" w:rsidRDefault="006F4A1D" w:rsidP="006F4A1D">
            <w:pPr>
              <w:jc w:val="both"/>
              <w:rPr>
                <w:rFonts w:ascii="Arial" w:hAnsi="Arial" w:cs="Arial"/>
                <w:b/>
              </w:rPr>
            </w:pPr>
            <w:r w:rsidRPr="006F4A1D">
              <w:rPr>
                <w:rFonts w:ascii="Arial" w:hAnsi="Arial" w:cs="Arial"/>
                <w:b/>
              </w:rPr>
              <w:t>Municipio de residencia con menos de 20.000 habitantes</w:t>
            </w:r>
          </w:p>
        </w:tc>
        <w:tc>
          <w:tcPr>
            <w:tcW w:w="1276" w:type="dxa"/>
          </w:tcPr>
          <w:p w:rsidR="006F4A1D" w:rsidRPr="006F4A1D" w:rsidRDefault="00404913" w:rsidP="00EB23CA">
            <w:pPr>
              <w:jc w:val="center"/>
              <w:rPr>
                <w:rFonts w:ascii="Arial" w:hAnsi="Arial" w:cs="Arial"/>
              </w:rPr>
            </w:pPr>
            <w:r>
              <w:rPr>
                <w:rFonts w:ascii="Arial" w:hAnsi="Arial" w:cs="Arial"/>
              </w:rPr>
              <w:t>5</w:t>
            </w:r>
          </w:p>
        </w:tc>
        <w:tc>
          <w:tcPr>
            <w:tcW w:w="1418" w:type="dxa"/>
          </w:tcPr>
          <w:p w:rsidR="006F4A1D" w:rsidRPr="006F4A1D" w:rsidRDefault="00404913" w:rsidP="006F4A1D">
            <w:pPr>
              <w:jc w:val="both"/>
              <w:rPr>
                <w:rFonts w:ascii="Arial" w:hAnsi="Arial" w:cs="Arial"/>
              </w:rPr>
            </w:pPr>
            <w:r>
              <w:rPr>
                <w:rFonts w:ascii="Arial" w:hAnsi="Arial" w:cs="Arial"/>
              </w:rPr>
              <w:t>5</w:t>
            </w:r>
            <w:r w:rsidR="006F4A1D" w:rsidRPr="006F4A1D">
              <w:rPr>
                <w:rFonts w:ascii="Arial" w:hAnsi="Arial" w:cs="Arial"/>
              </w:rPr>
              <w:t>0%</w:t>
            </w:r>
          </w:p>
        </w:tc>
      </w:tr>
      <w:tr w:rsidR="006F4A1D" w:rsidRPr="006F4A1D" w:rsidTr="006F4A1D">
        <w:trPr>
          <w:jc w:val="center"/>
        </w:trPr>
        <w:tc>
          <w:tcPr>
            <w:tcW w:w="5211" w:type="dxa"/>
            <w:vAlign w:val="center"/>
          </w:tcPr>
          <w:p w:rsidR="006F4A1D" w:rsidRPr="006F4A1D" w:rsidRDefault="006F4A1D" w:rsidP="006F4A1D">
            <w:pPr>
              <w:jc w:val="both"/>
              <w:rPr>
                <w:rFonts w:ascii="Arial" w:hAnsi="Arial" w:cs="Arial"/>
                <w:b/>
              </w:rPr>
            </w:pPr>
            <w:r w:rsidRPr="006F4A1D">
              <w:rPr>
                <w:rFonts w:ascii="Arial" w:hAnsi="Arial" w:cs="Arial"/>
                <w:b/>
              </w:rPr>
              <w:t>Pertenencia a un colectivo considerado  prioritario</w:t>
            </w:r>
          </w:p>
        </w:tc>
        <w:tc>
          <w:tcPr>
            <w:tcW w:w="1276" w:type="dxa"/>
          </w:tcPr>
          <w:p w:rsidR="006F4A1D" w:rsidRPr="006F4A1D" w:rsidRDefault="00404913" w:rsidP="00EB23CA">
            <w:pPr>
              <w:jc w:val="center"/>
              <w:rPr>
                <w:rFonts w:ascii="Arial" w:hAnsi="Arial" w:cs="Arial"/>
              </w:rPr>
            </w:pPr>
            <w:r>
              <w:rPr>
                <w:rFonts w:ascii="Arial" w:hAnsi="Arial" w:cs="Arial"/>
              </w:rPr>
              <w:t>3</w:t>
            </w:r>
          </w:p>
        </w:tc>
        <w:tc>
          <w:tcPr>
            <w:tcW w:w="1418" w:type="dxa"/>
          </w:tcPr>
          <w:p w:rsidR="006F4A1D" w:rsidRPr="006F4A1D" w:rsidRDefault="00404913" w:rsidP="006F4A1D">
            <w:pPr>
              <w:jc w:val="both"/>
              <w:rPr>
                <w:rFonts w:ascii="Arial" w:hAnsi="Arial" w:cs="Arial"/>
              </w:rPr>
            </w:pPr>
            <w:r>
              <w:rPr>
                <w:rFonts w:ascii="Arial" w:hAnsi="Arial" w:cs="Arial"/>
              </w:rPr>
              <w:t>3</w:t>
            </w:r>
            <w:r w:rsidR="006F4A1D" w:rsidRPr="006F4A1D">
              <w:rPr>
                <w:rFonts w:ascii="Arial" w:hAnsi="Arial" w:cs="Arial"/>
              </w:rPr>
              <w:t>0%</w:t>
            </w:r>
          </w:p>
        </w:tc>
      </w:tr>
      <w:tr w:rsidR="006F4A1D" w:rsidRPr="006F4A1D" w:rsidTr="006F4A1D">
        <w:trPr>
          <w:jc w:val="center"/>
        </w:trPr>
        <w:tc>
          <w:tcPr>
            <w:tcW w:w="5211" w:type="dxa"/>
            <w:vAlign w:val="center"/>
          </w:tcPr>
          <w:p w:rsidR="006F4A1D" w:rsidRPr="006F4A1D" w:rsidRDefault="006F4A1D" w:rsidP="006F4A1D">
            <w:pPr>
              <w:jc w:val="both"/>
              <w:rPr>
                <w:rFonts w:ascii="Arial" w:hAnsi="Arial" w:cs="Arial"/>
                <w:b/>
              </w:rPr>
            </w:pPr>
            <w:r w:rsidRPr="006F4A1D">
              <w:rPr>
                <w:rFonts w:ascii="Arial" w:hAnsi="Arial" w:cs="Arial"/>
                <w:b/>
              </w:rPr>
              <w:t xml:space="preserve">Valoración </w:t>
            </w:r>
            <w:r w:rsidR="00EE4575">
              <w:rPr>
                <w:rFonts w:ascii="Arial" w:hAnsi="Arial" w:cs="Arial"/>
                <w:b/>
              </w:rPr>
              <w:t>cuestionario de ajuste (Anexo I</w:t>
            </w:r>
            <w:r w:rsidRPr="006F4A1D">
              <w:rPr>
                <w:rFonts w:ascii="Arial" w:hAnsi="Arial" w:cs="Arial"/>
                <w:b/>
              </w:rPr>
              <w:t>)</w:t>
            </w:r>
          </w:p>
        </w:tc>
        <w:tc>
          <w:tcPr>
            <w:tcW w:w="1276" w:type="dxa"/>
          </w:tcPr>
          <w:p w:rsidR="006F4A1D" w:rsidRPr="006F4A1D" w:rsidRDefault="00404913" w:rsidP="00EB23CA">
            <w:pPr>
              <w:jc w:val="center"/>
              <w:rPr>
                <w:rFonts w:ascii="Arial" w:hAnsi="Arial" w:cs="Arial"/>
              </w:rPr>
            </w:pPr>
            <w:r>
              <w:rPr>
                <w:rFonts w:ascii="Arial" w:hAnsi="Arial" w:cs="Arial"/>
              </w:rPr>
              <w:t>2</w:t>
            </w:r>
          </w:p>
        </w:tc>
        <w:tc>
          <w:tcPr>
            <w:tcW w:w="1418" w:type="dxa"/>
          </w:tcPr>
          <w:p w:rsidR="006F4A1D" w:rsidRPr="006F4A1D" w:rsidRDefault="00404913" w:rsidP="006F4A1D">
            <w:pPr>
              <w:jc w:val="both"/>
              <w:rPr>
                <w:rFonts w:ascii="Arial" w:hAnsi="Arial" w:cs="Arial"/>
              </w:rPr>
            </w:pPr>
            <w:r>
              <w:rPr>
                <w:rFonts w:ascii="Arial" w:hAnsi="Arial" w:cs="Arial"/>
              </w:rPr>
              <w:t>2</w:t>
            </w:r>
            <w:r w:rsidR="006F4A1D" w:rsidRPr="006F4A1D">
              <w:rPr>
                <w:rFonts w:ascii="Arial" w:hAnsi="Arial" w:cs="Arial"/>
              </w:rPr>
              <w:t>0%</w:t>
            </w:r>
          </w:p>
        </w:tc>
      </w:tr>
    </w:tbl>
    <w:p w:rsidR="006F4A1D" w:rsidRPr="006F4A1D" w:rsidRDefault="006F4A1D" w:rsidP="006F4A1D">
      <w:pPr>
        <w:jc w:val="both"/>
        <w:rPr>
          <w:rFonts w:ascii="Arial" w:hAnsi="Arial" w:cs="Arial"/>
          <w:b/>
        </w:rPr>
      </w:pPr>
      <w:r w:rsidRPr="006F4A1D">
        <w:rPr>
          <w:rFonts w:ascii="Arial" w:hAnsi="Arial" w:cs="Arial"/>
          <w:b/>
        </w:rPr>
        <w:t xml:space="preserve"> </w:t>
      </w:r>
    </w:p>
    <w:p w:rsidR="006F4A1D" w:rsidRPr="006F4A1D" w:rsidRDefault="006F4A1D" w:rsidP="00EB23CA">
      <w:pPr>
        <w:jc w:val="both"/>
        <w:rPr>
          <w:rFonts w:ascii="Arial" w:hAnsi="Arial" w:cs="Arial"/>
        </w:rPr>
      </w:pPr>
      <w:r w:rsidRPr="006F4A1D">
        <w:rPr>
          <w:rFonts w:ascii="Arial" w:hAnsi="Arial" w:cs="Arial"/>
        </w:rPr>
        <w:t>A los efectos de esta valoración, se considerarán Colectivos prioritarios a los siguientes:</w:t>
      </w:r>
    </w:p>
    <w:p w:rsidR="006F4A1D" w:rsidRPr="006F4A1D" w:rsidRDefault="006F4A1D" w:rsidP="00EE4575">
      <w:pPr>
        <w:numPr>
          <w:ilvl w:val="0"/>
          <w:numId w:val="6"/>
        </w:numPr>
        <w:jc w:val="both"/>
        <w:rPr>
          <w:rFonts w:ascii="Arial" w:hAnsi="Arial" w:cs="Arial"/>
        </w:rPr>
      </w:pPr>
      <w:r w:rsidRPr="006F4A1D">
        <w:rPr>
          <w:rFonts w:ascii="Arial" w:hAnsi="Arial" w:cs="Arial"/>
        </w:rPr>
        <w:t xml:space="preserve">Mujeres. </w:t>
      </w:r>
    </w:p>
    <w:p w:rsidR="009A6F87" w:rsidRDefault="006F4A1D" w:rsidP="00EE4575">
      <w:pPr>
        <w:numPr>
          <w:ilvl w:val="0"/>
          <w:numId w:val="6"/>
        </w:numPr>
        <w:jc w:val="both"/>
        <w:rPr>
          <w:rFonts w:ascii="Arial" w:hAnsi="Arial" w:cs="Arial"/>
        </w:rPr>
      </w:pPr>
      <w:r w:rsidRPr="009A6F87">
        <w:rPr>
          <w:rFonts w:ascii="Arial" w:hAnsi="Arial" w:cs="Arial"/>
        </w:rPr>
        <w:t>Persona desempleada</w:t>
      </w:r>
      <w:r w:rsidR="00344783">
        <w:rPr>
          <w:rFonts w:ascii="Arial" w:hAnsi="Arial" w:cs="Arial"/>
        </w:rPr>
        <w:t xml:space="preserve">, </w:t>
      </w:r>
      <w:r w:rsidRPr="009A6F87">
        <w:rPr>
          <w:rFonts w:ascii="Arial" w:hAnsi="Arial" w:cs="Arial"/>
        </w:rPr>
        <w:t xml:space="preserve"> </w:t>
      </w:r>
      <w:r w:rsidR="009A6F87">
        <w:rPr>
          <w:rFonts w:ascii="Arial" w:hAnsi="Arial" w:cs="Arial"/>
        </w:rPr>
        <w:t>jóvenes hasta 35 años, mayores de 45 años.</w:t>
      </w:r>
    </w:p>
    <w:p w:rsidR="006F4A1D" w:rsidRPr="009A6F87" w:rsidRDefault="006F4A1D" w:rsidP="00EE4575">
      <w:pPr>
        <w:numPr>
          <w:ilvl w:val="0"/>
          <w:numId w:val="6"/>
        </w:numPr>
        <w:jc w:val="both"/>
        <w:rPr>
          <w:rFonts w:ascii="Arial" w:hAnsi="Arial" w:cs="Arial"/>
        </w:rPr>
      </w:pPr>
      <w:r w:rsidRPr="009A6F87">
        <w:rPr>
          <w:rFonts w:ascii="Arial" w:hAnsi="Arial" w:cs="Arial"/>
        </w:rPr>
        <w:t>Persona con discapacidad igual o superior al 33%.</w:t>
      </w:r>
    </w:p>
    <w:p w:rsidR="006F4A1D" w:rsidRPr="006F4A1D" w:rsidRDefault="006F4A1D" w:rsidP="00EE4575">
      <w:pPr>
        <w:numPr>
          <w:ilvl w:val="0"/>
          <w:numId w:val="6"/>
        </w:numPr>
        <w:jc w:val="both"/>
        <w:rPr>
          <w:rFonts w:ascii="Arial" w:hAnsi="Arial" w:cs="Arial"/>
        </w:rPr>
      </w:pPr>
      <w:r w:rsidRPr="006F4A1D">
        <w:rPr>
          <w:rFonts w:ascii="Arial" w:hAnsi="Arial" w:cs="Arial"/>
        </w:rPr>
        <w:t>Persona inmigrante de origen extranjero.</w:t>
      </w:r>
    </w:p>
    <w:p w:rsidR="006F4A1D" w:rsidRPr="006F4A1D" w:rsidRDefault="006F4A1D" w:rsidP="006F4A1D">
      <w:pPr>
        <w:jc w:val="both"/>
        <w:rPr>
          <w:rFonts w:ascii="Arial" w:hAnsi="Arial" w:cs="Arial"/>
          <w:b/>
          <w:lang w:val="es-ES_tradnl"/>
        </w:rPr>
      </w:pPr>
      <w:r w:rsidRPr="006F4A1D">
        <w:rPr>
          <w:rFonts w:ascii="Arial" w:hAnsi="Arial" w:cs="Arial"/>
        </w:rPr>
        <w:t xml:space="preserve">Las solicitudes valoradas podrán alcanzar hasta un máximo de </w:t>
      </w:r>
      <w:r w:rsidRPr="006F4A1D">
        <w:rPr>
          <w:rFonts w:ascii="Arial" w:hAnsi="Arial" w:cs="Arial"/>
          <w:b/>
        </w:rPr>
        <w:t>10</w:t>
      </w:r>
      <w:r w:rsidRPr="006F4A1D">
        <w:rPr>
          <w:rFonts w:ascii="Arial" w:hAnsi="Arial" w:cs="Arial"/>
        </w:rPr>
        <w:t xml:space="preserve"> puntos, en función del cumplimiento de los siguientes criterios de valoración:</w:t>
      </w:r>
      <w:r w:rsidRPr="006F4A1D">
        <w:rPr>
          <w:rFonts w:ascii="Arial" w:hAnsi="Arial" w:cs="Arial"/>
          <w:b/>
          <w:lang w:val="es-ES_tradnl"/>
        </w:rPr>
        <w:t xml:space="preserve"> </w:t>
      </w:r>
    </w:p>
    <w:p w:rsidR="006F4A1D" w:rsidRPr="006F4A1D" w:rsidRDefault="006F4A1D" w:rsidP="00EB23CA">
      <w:pPr>
        <w:ind w:firstLine="708"/>
        <w:jc w:val="both"/>
        <w:rPr>
          <w:rFonts w:ascii="Arial" w:hAnsi="Arial" w:cs="Arial"/>
          <w:b/>
        </w:rPr>
      </w:pPr>
      <w:r w:rsidRPr="006F4A1D">
        <w:rPr>
          <w:rFonts w:ascii="Arial" w:hAnsi="Arial" w:cs="Arial"/>
          <w:b/>
        </w:rPr>
        <w:t>1.</w:t>
      </w:r>
      <w:r w:rsidRPr="006F4A1D">
        <w:rPr>
          <w:rFonts w:ascii="Arial" w:hAnsi="Arial" w:cs="Arial"/>
        </w:rPr>
        <w:t xml:space="preserve"> </w:t>
      </w:r>
      <w:r w:rsidRPr="006F4A1D">
        <w:rPr>
          <w:rFonts w:ascii="Arial" w:hAnsi="Arial" w:cs="Arial"/>
          <w:b/>
        </w:rPr>
        <w:t xml:space="preserve">Municipio de residencia con menos de 20.000 habitantes, </w:t>
      </w:r>
      <w:r w:rsidRPr="006F4A1D">
        <w:rPr>
          <w:rFonts w:ascii="Arial" w:hAnsi="Arial" w:cs="Arial"/>
        </w:rPr>
        <w:t>según el último padrón municipal de habitantes publicado a fecha de la publicación de la convocatoria</w:t>
      </w:r>
      <w:r w:rsidR="00404913">
        <w:rPr>
          <w:rFonts w:ascii="Arial" w:hAnsi="Arial" w:cs="Arial"/>
          <w:b/>
        </w:rPr>
        <w:t xml:space="preserve">: 5 </w:t>
      </w:r>
      <w:r w:rsidRPr="006F4A1D">
        <w:rPr>
          <w:rFonts w:ascii="Arial" w:hAnsi="Arial" w:cs="Arial"/>
          <w:b/>
        </w:rPr>
        <w:t>puntos</w:t>
      </w:r>
    </w:p>
    <w:p w:rsidR="006F4A1D" w:rsidRPr="006F4A1D" w:rsidRDefault="006F4A1D" w:rsidP="00EB23CA">
      <w:pPr>
        <w:ind w:firstLine="708"/>
        <w:jc w:val="both"/>
        <w:rPr>
          <w:rFonts w:ascii="Arial" w:hAnsi="Arial" w:cs="Arial"/>
        </w:rPr>
      </w:pPr>
      <w:r w:rsidRPr="006F4A1D">
        <w:rPr>
          <w:rFonts w:ascii="Arial" w:hAnsi="Arial" w:cs="Arial"/>
          <w:b/>
        </w:rPr>
        <w:t>2.</w:t>
      </w:r>
      <w:r w:rsidRPr="006F4A1D">
        <w:rPr>
          <w:rFonts w:ascii="Arial" w:hAnsi="Arial" w:cs="Arial"/>
        </w:rPr>
        <w:t xml:space="preserve"> </w:t>
      </w:r>
      <w:r w:rsidRPr="006F4A1D">
        <w:rPr>
          <w:rFonts w:ascii="Arial" w:hAnsi="Arial" w:cs="Arial"/>
          <w:b/>
        </w:rPr>
        <w:t>Pertenencia de la persona solicitante a uno o varios de los colectivos considerados prioritarios</w:t>
      </w:r>
      <w:r w:rsidRPr="006F4A1D">
        <w:rPr>
          <w:rFonts w:ascii="Arial" w:hAnsi="Arial" w:cs="Arial"/>
        </w:rPr>
        <w:t xml:space="preserve">: </w:t>
      </w:r>
      <w:r w:rsidR="00404913">
        <w:rPr>
          <w:rFonts w:ascii="Arial" w:hAnsi="Arial" w:cs="Arial"/>
          <w:b/>
        </w:rPr>
        <w:t>3</w:t>
      </w:r>
      <w:r w:rsidRPr="006F4A1D">
        <w:rPr>
          <w:rFonts w:ascii="Arial" w:hAnsi="Arial" w:cs="Arial"/>
          <w:b/>
        </w:rPr>
        <w:t xml:space="preserve"> puntos</w:t>
      </w:r>
    </w:p>
    <w:p w:rsidR="006F4A1D" w:rsidRPr="006F4A1D" w:rsidRDefault="006F4A1D" w:rsidP="00EB23CA">
      <w:pPr>
        <w:ind w:firstLine="708"/>
        <w:jc w:val="both"/>
        <w:rPr>
          <w:rFonts w:ascii="Arial" w:hAnsi="Arial" w:cs="Arial"/>
        </w:rPr>
      </w:pPr>
      <w:r w:rsidRPr="006F4A1D">
        <w:rPr>
          <w:rFonts w:ascii="Arial" w:hAnsi="Arial" w:cs="Arial"/>
          <w:b/>
        </w:rPr>
        <w:t xml:space="preserve">3. Valoración del </w:t>
      </w:r>
      <w:r w:rsidR="00404913">
        <w:rPr>
          <w:rFonts w:ascii="Arial" w:hAnsi="Arial" w:cs="Arial"/>
          <w:b/>
        </w:rPr>
        <w:t>cuestionario de ajuste (Anexo I</w:t>
      </w:r>
      <w:r w:rsidRPr="006F4A1D">
        <w:rPr>
          <w:rFonts w:ascii="Arial" w:hAnsi="Arial" w:cs="Arial"/>
          <w:b/>
        </w:rPr>
        <w:t xml:space="preserve">): </w:t>
      </w:r>
      <w:r w:rsidRPr="006F4A1D">
        <w:rPr>
          <w:rFonts w:ascii="Arial" w:hAnsi="Arial" w:cs="Arial"/>
        </w:rPr>
        <w:t>hasta un máximo de</w:t>
      </w:r>
      <w:r w:rsidR="00404913">
        <w:rPr>
          <w:rFonts w:ascii="Arial" w:hAnsi="Arial" w:cs="Arial"/>
          <w:b/>
        </w:rPr>
        <w:t xml:space="preserve"> 2</w:t>
      </w:r>
      <w:r w:rsidRPr="006F4A1D">
        <w:rPr>
          <w:rFonts w:ascii="Arial" w:hAnsi="Arial" w:cs="Arial"/>
          <w:b/>
        </w:rPr>
        <w:t xml:space="preserve"> puntos </w:t>
      </w:r>
      <w:r w:rsidRPr="006F4A1D">
        <w:rPr>
          <w:rFonts w:ascii="Arial" w:hAnsi="Arial" w:cs="Arial"/>
        </w:rPr>
        <w:t>por las respuestas de este cuestionario.</w:t>
      </w:r>
    </w:p>
    <w:p w:rsidR="00EB23CA" w:rsidRPr="006F4A1D" w:rsidRDefault="006F4A1D" w:rsidP="006F4A1D">
      <w:pPr>
        <w:jc w:val="both"/>
        <w:rPr>
          <w:rFonts w:ascii="Arial" w:hAnsi="Arial" w:cs="Arial"/>
          <w:b/>
        </w:rPr>
      </w:pPr>
      <w:r w:rsidRPr="006F4A1D">
        <w:rPr>
          <w:rFonts w:ascii="Arial" w:hAnsi="Arial" w:cs="Arial"/>
        </w:rPr>
        <w:t xml:space="preserve">2. El máximo de puntuación que podrá alcanzar cada persona solicitante será de </w:t>
      </w:r>
      <w:r w:rsidRPr="006F4A1D">
        <w:rPr>
          <w:rFonts w:ascii="Arial" w:hAnsi="Arial" w:cs="Arial"/>
          <w:b/>
        </w:rPr>
        <w:t>10 puntos</w:t>
      </w:r>
      <w:r w:rsidRPr="006F4A1D">
        <w:rPr>
          <w:rFonts w:ascii="Arial" w:hAnsi="Arial" w:cs="Arial"/>
        </w:rPr>
        <w:t xml:space="preserve">; de forma que, a aquellas personas con mayor puntuación se les asignará uno de los itinerarios </w:t>
      </w:r>
      <w:r w:rsidR="003B41F4">
        <w:rPr>
          <w:rFonts w:ascii="Arial" w:hAnsi="Arial" w:cs="Arial"/>
        </w:rPr>
        <w:t>o acciones seleccionada</w:t>
      </w:r>
      <w:r w:rsidRPr="006F4A1D">
        <w:rPr>
          <w:rFonts w:ascii="Arial" w:hAnsi="Arial" w:cs="Arial"/>
        </w:rPr>
        <w:t>s, teniendo en cuenta el orden de preferencia establecido en e</w:t>
      </w:r>
      <w:r w:rsidR="003B41F4">
        <w:rPr>
          <w:rFonts w:ascii="Arial" w:hAnsi="Arial" w:cs="Arial"/>
        </w:rPr>
        <w:t>l Anexo I</w:t>
      </w:r>
      <w:r w:rsidRPr="006F4A1D">
        <w:rPr>
          <w:rFonts w:ascii="Arial" w:hAnsi="Arial" w:cs="Arial"/>
        </w:rPr>
        <w:t xml:space="preserve"> y quedará como suplente en el otro itinerario </w:t>
      </w:r>
      <w:r w:rsidR="003B41F4">
        <w:rPr>
          <w:rFonts w:ascii="Arial" w:hAnsi="Arial" w:cs="Arial"/>
        </w:rPr>
        <w:t xml:space="preserve">o acción </w:t>
      </w:r>
      <w:r w:rsidRPr="006F4A1D">
        <w:rPr>
          <w:rFonts w:ascii="Arial" w:hAnsi="Arial" w:cs="Arial"/>
        </w:rPr>
        <w:t>seleccionado; no pudiendo realizar los dos itinerarios</w:t>
      </w:r>
      <w:r w:rsidR="003B41F4">
        <w:rPr>
          <w:rFonts w:ascii="Arial" w:hAnsi="Arial" w:cs="Arial"/>
        </w:rPr>
        <w:t xml:space="preserve"> o acciones</w:t>
      </w:r>
      <w:r w:rsidRPr="006F4A1D">
        <w:rPr>
          <w:rFonts w:ascii="Arial" w:hAnsi="Arial" w:cs="Arial"/>
        </w:rPr>
        <w:t>. Si no obtiene puntuación suficiente para ser seleccionado/</w:t>
      </w:r>
      <w:proofErr w:type="spellStart"/>
      <w:r w:rsidRPr="006F4A1D">
        <w:rPr>
          <w:rFonts w:ascii="Arial" w:hAnsi="Arial" w:cs="Arial"/>
        </w:rPr>
        <w:t>a</w:t>
      </w:r>
      <w:proofErr w:type="spellEnd"/>
      <w:r w:rsidRPr="006F4A1D">
        <w:rPr>
          <w:rFonts w:ascii="Arial" w:hAnsi="Arial" w:cs="Arial"/>
        </w:rPr>
        <w:t xml:space="preserve"> en alguno de los itinerarios </w:t>
      </w:r>
      <w:r w:rsidR="003B41F4">
        <w:rPr>
          <w:rFonts w:ascii="Arial" w:hAnsi="Arial" w:cs="Arial"/>
        </w:rPr>
        <w:t xml:space="preserve">o acciones </w:t>
      </w:r>
      <w:r w:rsidRPr="006F4A1D">
        <w:rPr>
          <w:rFonts w:ascii="Arial" w:hAnsi="Arial" w:cs="Arial"/>
        </w:rPr>
        <w:t xml:space="preserve">solicitados quedará en la lista de reserva de cada uno de ellos. </w:t>
      </w:r>
    </w:p>
    <w:p w:rsidR="006F4A1D" w:rsidRPr="006F4A1D" w:rsidRDefault="006F4A1D" w:rsidP="006F4A1D">
      <w:pPr>
        <w:jc w:val="both"/>
        <w:rPr>
          <w:rFonts w:ascii="Arial" w:hAnsi="Arial" w:cs="Arial"/>
        </w:rPr>
      </w:pPr>
      <w:r w:rsidRPr="006F4A1D">
        <w:rPr>
          <w:rFonts w:ascii="Arial" w:hAnsi="Arial" w:cs="Arial"/>
        </w:rPr>
        <w:lastRenderedPageBreak/>
        <w:t>3.  En el supuesto de empate se aplicarán los siguientes criterios de desempate en el orden establecido:</w:t>
      </w:r>
    </w:p>
    <w:p w:rsidR="006F4A1D" w:rsidRPr="006F4A1D" w:rsidRDefault="006F4A1D" w:rsidP="006F4A1D">
      <w:pPr>
        <w:ind w:firstLine="708"/>
        <w:jc w:val="both"/>
        <w:rPr>
          <w:rFonts w:ascii="Arial" w:hAnsi="Arial" w:cs="Arial"/>
        </w:rPr>
      </w:pPr>
      <w:r w:rsidRPr="006F4A1D">
        <w:rPr>
          <w:rFonts w:ascii="Arial" w:hAnsi="Arial" w:cs="Arial"/>
        </w:rPr>
        <w:t>1º Mayor puntuación obtenida en el</w:t>
      </w:r>
      <w:r w:rsidR="00404913">
        <w:rPr>
          <w:rFonts w:ascii="Arial" w:hAnsi="Arial" w:cs="Arial"/>
        </w:rPr>
        <w:t xml:space="preserve"> cuestionario de ajuste (Anexo </w:t>
      </w:r>
      <w:r w:rsidRPr="006F4A1D">
        <w:rPr>
          <w:rFonts w:ascii="Arial" w:hAnsi="Arial" w:cs="Arial"/>
        </w:rPr>
        <w:t>I).</w:t>
      </w:r>
    </w:p>
    <w:p w:rsidR="006F4A1D" w:rsidRPr="006F4A1D" w:rsidRDefault="006F4A1D" w:rsidP="006F4A1D">
      <w:pPr>
        <w:ind w:firstLine="708"/>
        <w:jc w:val="both"/>
        <w:rPr>
          <w:rFonts w:ascii="Arial" w:hAnsi="Arial" w:cs="Arial"/>
        </w:rPr>
      </w:pPr>
      <w:r w:rsidRPr="006F4A1D">
        <w:rPr>
          <w:rFonts w:ascii="Arial" w:hAnsi="Arial" w:cs="Arial"/>
        </w:rPr>
        <w:t>2º Pertenencia a uno o varios colectivos considerados prioritarios.</w:t>
      </w:r>
    </w:p>
    <w:p w:rsidR="006F4A1D" w:rsidRPr="006F4A1D" w:rsidRDefault="006F4A1D" w:rsidP="006F4A1D">
      <w:pPr>
        <w:ind w:firstLine="708"/>
        <w:jc w:val="both"/>
        <w:rPr>
          <w:rFonts w:ascii="Arial" w:hAnsi="Arial" w:cs="Arial"/>
        </w:rPr>
      </w:pPr>
      <w:r>
        <w:rPr>
          <w:rFonts w:ascii="Arial" w:hAnsi="Arial" w:cs="Arial"/>
        </w:rPr>
        <w:t xml:space="preserve">3º </w:t>
      </w:r>
      <w:r w:rsidRPr="006F4A1D">
        <w:rPr>
          <w:rFonts w:ascii="Arial" w:hAnsi="Arial" w:cs="Arial"/>
        </w:rPr>
        <w:t>Fecha de presentación de la solicitud.</w:t>
      </w:r>
    </w:p>
    <w:p w:rsidR="006F4A1D" w:rsidRPr="006F4A1D" w:rsidRDefault="006F4A1D" w:rsidP="006F4A1D">
      <w:pPr>
        <w:ind w:firstLine="708"/>
        <w:jc w:val="both"/>
        <w:rPr>
          <w:rFonts w:ascii="Arial" w:hAnsi="Arial" w:cs="Arial"/>
          <w:b/>
        </w:rPr>
      </w:pPr>
      <w:r>
        <w:rPr>
          <w:rFonts w:ascii="Arial" w:hAnsi="Arial" w:cs="Arial"/>
        </w:rPr>
        <w:t xml:space="preserve">4º </w:t>
      </w:r>
      <w:r w:rsidRPr="006F4A1D">
        <w:rPr>
          <w:rFonts w:ascii="Arial" w:hAnsi="Arial" w:cs="Arial"/>
        </w:rPr>
        <w:t>Si persiste el empate se priorizará por el número de Registro de entrada en Diputación de Málaga.</w:t>
      </w:r>
    </w:p>
    <w:p w:rsidR="0075659E" w:rsidRPr="009A6F87" w:rsidRDefault="0001254E" w:rsidP="0001254E">
      <w:pPr>
        <w:jc w:val="both"/>
        <w:rPr>
          <w:rFonts w:ascii="Arial" w:hAnsi="Arial" w:cs="Arial"/>
          <w:b/>
          <w:color w:val="76923C" w:themeColor="accent3" w:themeShade="BF"/>
        </w:rPr>
      </w:pPr>
      <w:r w:rsidRPr="009A6F87">
        <w:rPr>
          <w:rFonts w:ascii="Arial" w:hAnsi="Arial" w:cs="Arial"/>
          <w:b/>
          <w:color w:val="76923C" w:themeColor="accent3" w:themeShade="BF"/>
        </w:rPr>
        <w:t xml:space="preserve">5.4. </w:t>
      </w:r>
      <w:r w:rsidR="003B41F4">
        <w:rPr>
          <w:rFonts w:ascii="Arial" w:hAnsi="Arial" w:cs="Arial"/>
          <w:b/>
          <w:color w:val="76923C" w:themeColor="accent3" w:themeShade="BF"/>
        </w:rPr>
        <w:t>COMUNICACIÓN PROCESO DE SELECCIÓN</w:t>
      </w:r>
    </w:p>
    <w:p w:rsidR="006F4A1D" w:rsidRDefault="006F4A1D" w:rsidP="006F4A1D">
      <w:pPr>
        <w:pStyle w:val="BodyText21"/>
        <w:jc w:val="both"/>
        <w:rPr>
          <w:rFonts w:eastAsiaTheme="minorHAnsi" w:cs="Arial"/>
          <w:bCs/>
          <w:sz w:val="22"/>
          <w:szCs w:val="22"/>
          <w:lang w:eastAsia="en-US"/>
        </w:rPr>
      </w:pPr>
      <w:r w:rsidRPr="006F4A1D">
        <w:rPr>
          <w:rFonts w:eastAsiaTheme="minorHAnsi" w:cs="Arial"/>
          <w:bCs/>
          <w:sz w:val="22"/>
          <w:szCs w:val="22"/>
          <w:lang w:eastAsia="en-US"/>
        </w:rPr>
        <w:t xml:space="preserve">Todas las resoluciones o acuerdos que se adopten relativos al procedimiento de concurrencia competitiva, se notificarán mediante su publicación en el tablón de edictos de la Diputación Provincial de Málaga y, a título informativo, en su página Web (www.malaga.es), y Sede Electrónica, conforme a lo establecido en el artículo 45.1.b)  de la Ley 39/2015 de 1 de octubre, de  Procedimiento Administrativo Común de las Administraciones Públicas sin perjuicio de poder dar traslado de notificaciones directas a la personas beneficiarias por </w:t>
      </w:r>
      <w:r w:rsidR="00404913">
        <w:rPr>
          <w:rFonts w:eastAsiaTheme="minorHAnsi" w:cs="Arial"/>
          <w:bCs/>
          <w:sz w:val="22"/>
          <w:szCs w:val="22"/>
          <w:lang w:eastAsia="en-US"/>
        </w:rPr>
        <w:t xml:space="preserve">email y/o teléfono. </w:t>
      </w:r>
    </w:p>
    <w:p w:rsidR="00404913" w:rsidRDefault="00404913" w:rsidP="006F4A1D">
      <w:pPr>
        <w:pStyle w:val="BodyText21"/>
        <w:jc w:val="both"/>
        <w:rPr>
          <w:rFonts w:eastAsiaTheme="minorHAnsi" w:cs="Arial"/>
          <w:bCs/>
          <w:sz w:val="22"/>
          <w:szCs w:val="22"/>
          <w:lang w:eastAsia="en-US"/>
        </w:rPr>
      </w:pPr>
    </w:p>
    <w:p w:rsidR="00404913" w:rsidRPr="006F4A1D" w:rsidRDefault="00404913" w:rsidP="006F4A1D">
      <w:pPr>
        <w:pStyle w:val="BodyText21"/>
        <w:jc w:val="both"/>
        <w:rPr>
          <w:rFonts w:eastAsiaTheme="minorHAnsi" w:cs="Arial"/>
          <w:bCs/>
          <w:sz w:val="22"/>
          <w:szCs w:val="22"/>
          <w:lang w:eastAsia="en-US"/>
        </w:rPr>
      </w:pPr>
    </w:p>
    <w:p w:rsidR="002E46C6" w:rsidRPr="009A6F87" w:rsidRDefault="002E46C6" w:rsidP="00EE4575">
      <w:pPr>
        <w:pStyle w:val="Prrafodelista"/>
        <w:numPr>
          <w:ilvl w:val="0"/>
          <w:numId w:val="9"/>
        </w:numPr>
        <w:ind w:left="284" w:hanging="284"/>
        <w:jc w:val="both"/>
        <w:rPr>
          <w:rFonts w:ascii="Arial" w:hAnsi="Arial" w:cs="Arial"/>
          <w:b/>
          <w:color w:val="76923C" w:themeColor="accent3" w:themeShade="BF"/>
        </w:rPr>
      </w:pPr>
      <w:r w:rsidRPr="009A6F87">
        <w:rPr>
          <w:rFonts w:ascii="Arial" w:hAnsi="Arial" w:cs="Arial"/>
          <w:b/>
          <w:color w:val="76923C" w:themeColor="accent3" w:themeShade="BF"/>
        </w:rPr>
        <w:t>OBLIGACIONES Y DERECHOS DE LAS  PERSONAS PARTICIPANTES</w:t>
      </w:r>
    </w:p>
    <w:p w:rsidR="002A4DDF" w:rsidRPr="009A6F87" w:rsidRDefault="0001254E" w:rsidP="002A4DDF">
      <w:pPr>
        <w:spacing w:before="120" w:after="120"/>
        <w:rPr>
          <w:rFonts w:ascii="Arial" w:hAnsi="Arial" w:cs="Arial"/>
          <w:b/>
          <w:color w:val="76923C" w:themeColor="accent3" w:themeShade="BF"/>
        </w:rPr>
      </w:pPr>
      <w:r w:rsidRPr="009A6F87">
        <w:rPr>
          <w:rFonts w:ascii="Arial" w:hAnsi="Arial" w:cs="Arial"/>
          <w:b/>
          <w:color w:val="76923C" w:themeColor="accent3" w:themeShade="BF"/>
        </w:rPr>
        <w:t>6</w:t>
      </w:r>
      <w:r w:rsidR="00497D7F" w:rsidRPr="009A6F87">
        <w:rPr>
          <w:rFonts w:ascii="Arial" w:hAnsi="Arial" w:cs="Arial"/>
          <w:b/>
          <w:color w:val="76923C" w:themeColor="accent3" w:themeShade="BF"/>
        </w:rPr>
        <w:t>.1</w:t>
      </w:r>
      <w:r w:rsidR="008323BC" w:rsidRPr="009A6F87">
        <w:rPr>
          <w:rFonts w:ascii="Arial" w:hAnsi="Arial" w:cs="Arial"/>
          <w:b/>
          <w:color w:val="76923C" w:themeColor="accent3" w:themeShade="BF"/>
        </w:rPr>
        <w:t xml:space="preserve">. </w:t>
      </w:r>
      <w:r w:rsidR="002A4DDF" w:rsidRPr="009A6F87">
        <w:rPr>
          <w:rFonts w:ascii="Arial" w:hAnsi="Arial" w:cs="Arial"/>
          <w:b/>
          <w:color w:val="76923C" w:themeColor="accent3" w:themeShade="BF"/>
        </w:rPr>
        <w:t>OBLIGACIONES DE LAS PERSONAS BENEFICIARIAS.</w:t>
      </w:r>
    </w:p>
    <w:p w:rsidR="00E373F1" w:rsidRDefault="002A4DDF" w:rsidP="00E373F1">
      <w:pPr>
        <w:spacing w:before="120" w:after="120"/>
        <w:jc w:val="both"/>
        <w:rPr>
          <w:rFonts w:ascii="Arial" w:hAnsi="Arial" w:cs="Arial"/>
          <w:bCs/>
        </w:rPr>
      </w:pPr>
      <w:r w:rsidRPr="00945B2F">
        <w:rPr>
          <w:rFonts w:ascii="Arial" w:hAnsi="Arial" w:cs="Arial"/>
          <w:bCs/>
        </w:rPr>
        <w:t>Las personas beneficiarias de  los itinerarios</w:t>
      </w:r>
      <w:r w:rsidR="00404913">
        <w:rPr>
          <w:rFonts w:ascii="Arial" w:hAnsi="Arial" w:cs="Arial"/>
          <w:bCs/>
        </w:rPr>
        <w:t xml:space="preserve"> y acciones</w:t>
      </w:r>
      <w:r w:rsidRPr="00945B2F">
        <w:rPr>
          <w:rFonts w:ascii="Arial" w:hAnsi="Arial" w:cs="Arial"/>
          <w:bCs/>
        </w:rPr>
        <w:t xml:space="preserve"> deberán estar desempleadas, y registradas </w:t>
      </w:r>
      <w:r w:rsidR="0051756A">
        <w:rPr>
          <w:rFonts w:ascii="Arial" w:hAnsi="Arial" w:cs="Arial"/>
          <w:bCs/>
        </w:rPr>
        <w:t xml:space="preserve">en el SAE </w:t>
      </w:r>
      <w:r w:rsidRPr="00945B2F">
        <w:rPr>
          <w:rFonts w:ascii="Arial" w:hAnsi="Arial" w:cs="Arial"/>
          <w:bCs/>
        </w:rPr>
        <w:t>en el momento de la solicitud</w:t>
      </w:r>
      <w:r w:rsidR="0051756A">
        <w:rPr>
          <w:rFonts w:ascii="Arial" w:hAnsi="Arial" w:cs="Arial"/>
          <w:bCs/>
        </w:rPr>
        <w:t xml:space="preserve"> con al menos 3 meses de antigüedad </w:t>
      </w:r>
      <w:r w:rsidRPr="00945B2F">
        <w:rPr>
          <w:rFonts w:ascii="Arial" w:hAnsi="Arial" w:cs="Arial"/>
          <w:bCs/>
        </w:rPr>
        <w:t xml:space="preserve"> y al inicio de la</w:t>
      </w:r>
      <w:r w:rsidR="003B41F4">
        <w:rPr>
          <w:rFonts w:ascii="Arial" w:hAnsi="Arial" w:cs="Arial"/>
          <w:bCs/>
        </w:rPr>
        <w:t>s</w:t>
      </w:r>
      <w:r w:rsidR="00344783">
        <w:rPr>
          <w:rFonts w:ascii="Arial" w:hAnsi="Arial" w:cs="Arial"/>
          <w:bCs/>
        </w:rPr>
        <w:t xml:space="preserve"> accio</w:t>
      </w:r>
      <w:r w:rsidRPr="00945B2F">
        <w:rPr>
          <w:rFonts w:ascii="Arial" w:hAnsi="Arial" w:cs="Arial"/>
          <w:bCs/>
        </w:rPr>
        <w:t>n</w:t>
      </w:r>
      <w:r w:rsidR="003B41F4">
        <w:rPr>
          <w:rFonts w:ascii="Arial" w:hAnsi="Arial" w:cs="Arial"/>
          <w:bCs/>
        </w:rPr>
        <w:t>es</w:t>
      </w:r>
      <w:r w:rsidRPr="00945B2F">
        <w:rPr>
          <w:rFonts w:ascii="Arial" w:hAnsi="Arial" w:cs="Arial"/>
          <w:bCs/>
        </w:rPr>
        <w:t>, debiendo acreditar dicha circunstancia.</w:t>
      </w:r>
    </w:p>
    <w:p w:rsidR="002A4DDF" w:rsidRPr="00E373F1" w:rsidRDefault="002A4DDF" w:rsidP="00E373F1">
      <w:pPr>
        <w:spacing w:before="120" w:after="120"/>
        <w:jc w:val="both"/>
        <w:rPr>
          <w:rFonts w:ascii="Arial" w:hAnsi="Arial" w:cs="Arial"/>
          <w:bCs/>
          <w:highlight w:val="cyan"/>
        </w:rPr>
      </w:pPr>
      <w:r w:rsidRPr="00945B2F">
        <w:rPr>
          <w:rFonts w:ascii="Arial" w:hAnsi="Arial" w:cs="Arial"/>
          <w:bCs/>
        </w:rPr>
        <w:t xml:space="preserve">Las personas seleccionadas deberán suscribir un compromiso de participación activa en virtud del cual realizarán las distintas actuaciones que le sean propuestas por el equipo técnico del proyecto, debiendo cumplir las obligaciones siguientes: </w:t>
      </w:r>
    </w:p>
    <w:p w:rsidR="002A4DDF" w:rsidRPr="00945B2F" w:rsidRDefault="002A4DDF" w:rsidP="00EE4575">
      <w:pPr>
        <w:numPr>
          <w:ilvl w:val="0"/>
          <w:numId w:val="3"/>
        </w:numPr>
        <w:autoSpaceDE w:val="0"/>
        <w:autoSpaceDN w:val="0"/>
        <w:adjustRightInd w:val="0"/>
        <w:spacing w:before="120" w:after="120" w:line="240" w:lineRule="auto"/>
        <w:jc w:val="both"/>
        <w:rPr>
          <w:rFonts w:ascii="Arial" w:hAnsi="Arial" w:cs="Arial"/>
          <w:bCs/>
        </w:rPr>
      </w:pPr>
      <w:r w:rsidRPr="00945B2F">
        <w:rPr>
          <w:rFonts w:ascii="Arial" w:hAnsi="Arial" w:cs="Arial"/>
          <w:bCs/>
        </w:rPr>
        <w:t>Facilitar cuanta información sea necesaria para el correcto desarrollo de las acciones.</w:t>
      </w:r>
    </w:p>
    <w:p w:rsidR="002A4DDF" w:rsidRDefault="002A4DDF" w:rsidP="00EE4575">
      <w:pPr>
        <w:numPr>
          <w:ilvl w:val="0"/>
          <w:numId w:val="3"/>
        </w:numPr>
        <w:autoSpaceDE w:val="0"/>
        <w:autoSpaceDN w:val="0"/>
        <w:adjustRightInd w:val="0"/>
        <w:spacing w:before="120" w:after="120" w:line="240" w:lineRule="auto"/>
        <w:jc w:val="both"/>
        <w:rPr>
          <w:rFonts w:ascii="Arial" w:hAnsi="Arial" w:cs="Arial"/>
          <w:bCs/>
        </w:rPr>
      </w:pPr>
      <w:r w:rsidRPr="006F0E46">
        <w:rPr>
          <w:rFonts w:ascii="Arial" w:hAnsi="Arial" w:cs="Arial"/>
          <w:bCs/>
        </w:rPr>
        <w:t xml:space="preserve">Realizar la </w:t>
      </w:r>
      <w:r w:rsidR="005D764D" w:rsidRPr="006F0E46">
        <w:rPr>
          <w:rFonts w:ascii="Arial" w:hAnsi="Arial" w:cs="Arial"/>
          <w:bCs/>
        </w:rPr>
        <w:t>formación transversal</w:t>
      </w:r>
      <w:r w:rsidR="009A6F87" w:rsidRPr="006F0E46">
        <w:rPr>
          <w:rFonts w:ascii="Arial" w:hAnsi="Arial" w:cs="Arial"/>
          <w:bCs/>
        </w:rPr>
        <w:t xml:space="preserve"> y específica, así como la</w:t>
      </w:r>
      <w:r w:rsidR="009A6F87">
        <w:rPr>
          <w:rFonts w:ascii="Arial" w:hAnsi="Arial" w:cs="Arial"/>
          <w:bCs/>
        </w:rPr>
        <w:t xml:space="preserve"> acción de innovación social</w:t>
      </w:r>
      <w:r w:rsidRPr="00945B2F">
        <w:rPr>
          <w:rFonts w:ascii="Arial" w:hAnsi="Arial" w:cs="Arial"/>
          <w:bCs/>
        </w:rPr>
        <w:t>, que se establezcan pa</w:t>
      </w:r>
      <w:r w:rsidR="00404913">
        <w:rPr>
          <w:rFonts w:ascii="Arial" w:hAnsi="Arial" w:cs="Arial"/>
          <w:bCs/>
        </w:rPr>
        <w:t xml:space="preserve">ra la mejora de la </w:t>
      </w:r>
      <w:proofErr w:type="spellStart"/>
      <w:r w:rsidR="00404913">
        <w:rPr>
          <w:rFonts w:ascii="Arial" w:hAnsi="Arial" w:cs="Arial"/>
          <w:bCs/>
        </w:rPr>
        <w:t>ocupabilidad</w:t>
      </w:r>
      <w:proofErr w:type="spellEnd"/>
      <w:r w:rsidR="00404913">
        <w:rPr>
          <w:rFonts w:ascii="Arial" w:hAnsi="Arial" w:cs="Arial"/>
          <w:bCs/>
        </w:rPr>
        <w:t xml:space="preserve"> en cada una de las acciones.</w:t>
      </w:r>
    </w:p>
    <w:p w:rsidR="009158E5" w:rsidRDefault="009158E5" w:rsidP="002A4DDF">
      <w:pPr>
        <w:pStyle w:val="Lista2"/>
        <w:jc w:val="both"/>
        <w:rPr>
          <w:rFonts w:ascii="Arial" w:eastAsiaTheme="minorHAnsi" w:hAnsi="Arial" w:cs="Arial"/>
          <w:b/>
          <w:color w:val="76923C" w:themeColor="accent3" w:themeShade="BF"/>
          <w:sz w:val="22"/>
          <w:szCs w:val="22"/>
          <w:lang w:eastAsia="en-US"/>
        </w:rPr>
      </w:pPr>
    </w:p>
    <w:p w:rsidR="002A4DDF" w:rsidRPr="009A6F87" w:rsidRDefault="0001254E" w:rsidP="002A4DDF">
      <w:pPr>
        <w:pStyle w:val="Lista2"/>
        <w:jc w:val="both"/>
        <w:rPr>
          <w:rFonts w:ascii="Arial" w:eastAsiaTheme="minorHAnsi" w:hAnsi="Arial" w:cs="Arial"/>
          <w:b/>
          <w:color w:val="76923C" w:themeColor="accent3" w:themeShade="BF"/>
          <w:sz w:val="22"/>
          <w:szCs w:val="22"/>
          <w:lang w:eastAsia="en-US"/>
        </w:rPr>
      </w:pPr>
      <w:r w:rsidRPr="009A6F87">
        <w:rPr>
          <w:rFonts w:ascii="Arial" w:eastAsiaTheme="minorHAnsi" w:hAnsi="Arial" w:cs="Arial"/>
          <w:b/>
          <w:color w:val="76923C" w:themeColor="accent3" w:themeShade="BF"/>
          <w:sz w:val="22"/>
          <w:szCs w:val="22"/>
          <w:lang w:eastAsia="en-US"/>
        </w:rPr>
        <w:t>6</w:t>
      </w:r>
      <w:r w:rsidR="00497D7F" w:rsidRPr="009A6F87">
        <w:rPr>
          <w:rFonts w:ascii="Arial" w:eastAsiaTheme="minorHAnsi" w:hAnsi="Arial" w:cs="Arial"/>
          <w:b/>
          <w:color w:val="76923C" w:themeColor="accent3" w:themeShade="BF"/>
          <w:sz w:val="22"/>
          <w:szCs w:val="22"/>
          <w:lang w:eastAsia="en-US"/>
        </w:rPr>
        <w:t>.2.</w:t>
      </w:r>
      <w:r w:rsidR="008323BC" w:rsidRPr="009A6F87">
        <w:rPr>
          <w:rFonts w:ascii="Arial" w:eastAsiaTheme="minorHAnsi" w:hAnsi="Arial" w:cs="Arial"/>
          <w:b/>
          <w:color w:val="76923C" w:themeColor="accent3" w:themeShade="BF"/>
          <w:sz w:val="22"/>
          <w:szCs w:val="22"/>
          <w:lang w:eastAsia="en-US"/>
        </w:rPr>
        <w:t xml:space="preserve"> </w:t>
      </w:r>
      <w:r w:rsidR="002A4DDF" w:rsidRPr="009A6F87">
        <w:rPr>
          <w:rFonts w:ascii="Arial" w:eastAsiaTheme="minorHAnsi" w:hAnsi="Arial" w:cs="Arial"/>
          <w:b/>
          <w:color w:val="76923C" w:themeColor="accent3" w:themeShade="BF"/>
          <w:sz w:val="22"/>
          <w:szCs w:val="22"/>
          <w:lang w:eastAsia="en-US"/>
        </w:rPr>
        <w:t>DERECHOS DE LAS PERSONAS SELECCIONADAS</w:t>
      </w:r>
    </w:p>
    <w:p w:rsidR="002A4DDF" w:rsidRPr="00945B2F" w:rsidRDefault="002A4DDF" w:rsidP="003B41F4">
      <w:pPr>
        <w:spacing w:before="120" w:after="120"/>
        <w:jc w:val="both"/>
        <w:rPr>
          <w:rFonts w:ascii="Arial" w:hAnsi="Arial" w:cs="Arial"/>
          <w:bCs/>
        </w:rPr>
      </w:pPr>
      <w:r w:rsidRPr="00945B2F">
        <w:rPr>
          <w:rFonts w:ascii="Arial" w:hAnsi="Arial" w:cs="Arial"/>
          <w:bCs/>
        </w:rPr>
        <w:t>Las personas que resulten seleccionada</w:t>
      </w:r>
      <w:r w:rsidR="0051756A">
        <w:rPr>
          <w:rFonts w:ascii="Arial" w:hAnsi="Arial" w:cs="Arial"/>
          <w:bCs/>
        </w:rPr>
        <w:t>s</w:t>
      </w:r>
      <w:r w:rsidRPr="00945B2F">
        <w:rPr>
          <w:rFonts w:ascii="Arial" w:hAnsi="Arial" w:cs="Arial"/>
          <w:bCs/>
        </w:rPr>
        <w:t xml:space="preserve"> para realizar los itinerarios de formación </w:t>
      </w:r>
      <w:r w:rsidR="00344783">
        <w:rPr>
          <w:rFonts w:ascii="Arial" w:hAnsi="Arial" w:cs="Arial"/>
          <w:bCs/>
        </w:rPr>
        <w:t xml:space="preserve"> </w:t>
      </w:r>
      <w:r w:rsidR="003B41F4">
        <w:rPr>
          <w:rFonts w:ascii="Arial" w:hAnsi="Arial" w:cs="Arial"/>
          <w:bCs/>
        </w:rPr>
        <w:t>tendrán derecho a p</w:t>
      </w:r>
      <w:r w:rsidRPr="00945B2F">
        <w:rPr>
          <w:rFonts w:ascii="Arial" w:hAnsi="Arial" w:cs="Arial"/>
        </w:rPr>
        <w:t>articipar</w:t>
      </w:r>
      <w:r w:rsidRPr="00945B2F">
        <w:rPr>
          <w:rFonts w:ascii="Arial" w:hAnsi="Arial" w:cs="Arial"/>
          <w:bCs/>
        </w:rPr>
        <w:t xml:space="preserve"> en las actuaciones para las que sean seleccionadas </w:t>
      </w:r>
      <w:r w:rsidR="00404913">
        <w:rPr>
          <w:rFonts w:ascii="Arial" w:hAnsi="Arial" w:cs="Arial"/>
          <w:bCs/>
        </w:rPr>
        <w:t>en el marco del proyecto.</w:t>
      </w:r>
    </w:p>
    <w:sectPr w:rsidR="002A4DDF" w:rsidRPr="00945B2F" w:rsidSect="006F4A1D">
      <w:headerReference w:type="default" r:id="rId19"/>
      <w:footerReference w:type="default" r:id="rId20"/>
      <w:headerReference w:type="first" r:id="rId21"/>
      <w:footerReference w:type="first" r:id="rId22"/>
      <w:type w:val="evenPage"/>
      <w:pgSz w:w="11906" w:h="16838" w:code="9"/>
      <w:pgMar w:top="1440" w:right="1077" w:bottom="1276"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65" w:rsidRDefault="009F3365" w:rsidP="0012228A">
      <w:pPr>
        <w:spacing w:after="0" w:line="240" w:lineRule="auto"/>
      </w:pPr>
      <w:r>
        <w:separator/>
      </w:r>
    </w:p>
  </w:endnote>
  <w:endnote w:type="continuationSeparator" w:id="1">
    <w:p w:rsidR="009F3365" w:rsidRDefault="009F3365" w:rsidP="0012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67099"/>
      <w:docPartObj>
        <w:docPartGallery w:val="Page Numbers (Bottom of Page)"/>
        <w:docPartUnique/>
      </w:docPartObj>
    </w:sdtPr>
    <w:sdtContent>
      <w:p w:rsidR="009F3365" w:rsidRDefault="009F3365">
        <w:pPr>
          <w:pStyle w:val="Piedepgina"/>
          <w:jc w:val="right"/>
        </w:pPr>
        <w:fldSimple w:instr=" PAGE   \* MERGEFORMAT ">
          <w:r w:rsidR="00BC692E">
            <w:rPr>
              <w:noProof/>
            </w:rPr>
            <w:t>7</w:t>
          </w:r>
        </w:fldSimple>
      </w:p>
    </w:sdtContent>
  </w:sdt>
  <w:p w:rsidR="009F3365" w:rsidRDefault="009F3365" w:rsidP="007F59F8">
    <w:pPr>
      <w:pStyle w:val="Piedepgina"/>
    </w:pPr>
    <w:r>
      <w:t>Acción gratuita cofinanciada por el FSE.</w:t>
    </w:r>
  </w:p>
  <w:p w:rsidR="009F3365" w:rsidRDefault="009F3365" w:rsidP="007F59F8">
    <w:pPr>
      <w:pStyle w:val="Piedepgina"/>
    </w:pPr>
    <w:r>
      <w:t>Conseguir formación y un empleo de calidad.</w:t>
    </w:r>
  </w:p>
  <w:p w:rsidR="009F3365" w:rsidRDefault="009F33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5" w:rsidRDefault="009F3365">
    <w:pPr>
      <w:pStyle w:val="Piedepgina"/>
    </w:pPr>
    <w:r>
      <w:t>Acción gratuita cofinanciada por el FSE.</w:t>
    </w:r>
  </w:p>
  <w:p w:rsidR="009F3365" w:rsidRDefault="009F3365">
    <w:pPr>
      <w:pStyle w:val="Piedepgina"/>
    </w:pPr>
    <w:r>
      <w:t>Conseguir formación y un empleo de calidad.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65" w:rsidRDefault="009F3365" w:rsidP="0012228A">
      <w:pPr>
        <w:spacing w:after="0" w:line="240" w:lineRule="auto"/>
      </w:pPr>
      <w:r>
        <w:separator/>
      </w:r>
    </w:p>
  </w:footnote>
  <w:footnote w:type="continuationSeparator" w:id="1">
    <w:p w:rsidR="009F3365" w:rsidRDefault="009F3365" w:rsidP="00122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5" w:rsidRDefault="009F3365" w:rsidP="00494016">
    <w:pPr>
      <w:pStyle w:val="Encabezado"/>
      <w:tabs>
        <w:tab w:val="clear" w:pos="4252"/>
        <w:tab w:val="clear" w:pos="8504"/>
        <w:tab w:val="left" w:pos="6696"/>
      </w:tabs>
    </w:pPr>
    <w:r>
      <w:rPr>
        <w:noProof/>
        <w:lang w:eastAsia="es-ES"/>
      </w:rPr>
      <w:drawing>
        <wp:inline distT="0" distB="0" distL="0" distR="0">
          <wp:extent cx="6192520" cy="412835"/>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192520" cy="412835"/>
                  </a:xfrm>
                  <a:prstGeom prst="rect">
                    <a:avLst/>
                  </a:prstGeom>
                  <a:noFill/>
                  <a:ln w="9525">
                    <a:noFill/>
                    <a:miter lim="800000"/>
                    <a:headEnd/>
                    <a:tailEnd/>
                  </a:ln>
                </pic:spPr>
              </pic:pic>
            </a:graphicData>
          </a:graphic>
        </wp:inline>
      </w:drawing>
    </w:r>
    <w:r>
      <w:tab/>
    </w:r>
    <w:r>
      <w:tab/>
    </w:r>
  </w:p>
  <w:p w:rsidR="009F3365" w:rsidRDefault="009F3365" w:rsidP="00494016">
    <w:pPr>
      <w:pStyle w:val="Encabezado"/>
      <w:tabs>
        <w:tab w:val="clear" w:pos="4252"/>
        <w:tab w:val="clear" w:pos="8504"/>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65" w:rsidRDefault="009F3365" w:rsidP="00494016">
    <w:pPr>
      <w:pStyle w:val="Encabezado"/>
      <w:tabs>
        <w:tab w:val="clear" w:pos="4252"/>
        <w:tab w:val="clear" w:pos="8504"/>
        <w:tab w:val="left" w:pos="6936"/>
      </w:tabs>
    </w:pPr>
    <w:r>
      <w:rPr>
        <w:noProof/>
        <w:lang w:eastAsia="es-ES"/>
      </w:rPr>
      <w:drawing>
        <wp:inline distT="0" distB="0" distL="0" distR="0">
          <wp:extent cx="6192520" cy="41283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92520" cy="412835"/>
                  </a:xfrm>
                  <a:prstGeom prst="rect">
                    <a:avLst/>
                  </a:prstGeom>
                  <a:noFill/>
                  <a:ln w="9525">
                    <a:noFill/>
                    <a:miter lim="800000"/>
                    <a:headEnd/>
                    <a:tailEnd/>
                  </a:ln>
                </pic:spPr>
              </pic:pic>
            </a:graphicData>
          </a:graphic>
        </wp:inline>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10E"/>
    <w:multiLevelType w:val="multilevel"/>
    <w:tmpl w:val="73806A7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E6530DA"/>
    <w:multiLevelType w:val="hybridMultilevel"/>
    <w:tmpl w:val="892CDBF2"/>
    <w:lvl w:ilvl="0" w:tplc="C240C32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51A172F"/>
    <w:multiLevelType w:val="hybridMultilevel"/>
    <w:tmpl w:val="30C673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834278"/>
    <w:multiLevelType w:val="hybridMultilevel"/>
    <w:tmpl w:val="846ED79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D7386B"/>
    <w:multiLevelType w:val="multilevel"/>
    <w:tmpl w:val="8496D7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nsid w:val="45FD431B"/>
    <w:multiLevelType w:val="multilevel"/>
    <w:tmpl w:val="66FAFDD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E75681"/>
    <w:multiLevelType w:val="multilevel"/>
    <w:tmpl w:val="0E1A63E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9316EEF"/>
    <w:multiLevelType w:val="hybridMultilevel"/>
    <w:tmpl w:val="8F4831D6"/>
    <w:lvl w:ilvl="0" w:tplc="04849F10">
      <w:start w:val="1"/>
      <w:numFmt w:val="decimal"/>
      <w:lvlText w:val="%1."/>
      <w:lvlJc w:val="left"/>
      <w:pPr>
        <w:ind w:left="1684" w:hanging="975"/>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5A62266E"/>
    <w:multiLevelType w:val="hybridMultilevel"/>
    <w:tmpl w:val="57D85D96"/>
    <w:lvl w:ilvl="0" w:tplc="B846FBF0">
      <w:start w:val="1"/>
      <w:numFmt w:val="decimal"/>
      <w:lvlText w:val="%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5DBD58CA"/>
    <w:multiLevelType w:val="hybridMultilevel"/>
    <w:tmpl w:val="F938716A"/>
    <w:lvl w:ilvl="0" w:tplc="BFDE5EC8">
      <w:start w:val="1"/>
      <w:numFmt w:val="bullet"/>
      <w:lvlText w:val=""/>
      <w:lvlJc w:val="left"/>
      <w:pPr>
        <w:tabs>
          <w:tab w:val="num" w:pos="0"/>
        </w:tabs>
        <w:ind w:left="567" w:hanging="283"/>
      </w:pPr>
      <w:rPr>
        <w:rFonts w:ascii="Symbol" w:hAnsi="Symbol" w:hint="default"/>
        <w:color w:val="auto"/>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38F2E8B"/>
    <w:multiLevelType w:val="multilevel"/>
    <w:tmpl w:val="80825AFC"/>
    <w:lvl w:ilvl="0">
      <w:start w:val="1"/>
      <w:numFmt w:val="decimal"/>
      <w:pStyle w:val="Nivel1"/>
      <w:lvlText w:val="%1."/>
      <w:lvlJc w:val="left"/>
      <w:pPr>
        <w:tabs>
          <w:tab w:val="num" w:pos="360"/>
        </w:tabs>
        <w:ind w:left="360" w:hanging="360"/>
      </w:pPr>
      <w:rPr>
        <w:rFonts w:hint="default"/>
      </w:rPr>
    </w:lvl>
    <w:lvl w:ilvl="1">
      <w:start w:val="1"/>
      <w:numFmt w:val="decimal"/>
      <w:pStyle w:val="Lnea2"/>
      <w:lvlText w:val="%1.%2."/>
      <w:lvlJc w:val="left"/>
      <w:pPr>
        <w:tabs>
          <w:tab w:val="num" w:pos="1142"/>
        </w:tabs>
        <w:ind w:left="1142" w:hanging="432"/>
      </w:pPr>
      <w:rPr>
        <w:rFonts w:ascii="Arial" w:hAnsi="Arial" w:cs="Arial" w:hint="default"/>
        <w:b/>
        <w:sz w:val="22"/>
        <w:szCs w:val="22"/>
        <w:u w:val="none"/>
      </w:rPr>
    </w:lvl>
    <w:lvl w:ilvl="2">
      <w:start w:val="1"/>
      <w:numFmt w:val="decimal"/>
      <w:pStyle w:val="Nive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7DB10F0"/>
    <w:multiLevelType w:val="hybridMultilevel"/>
    <w:tmpl w:val="EC3690DC"/>
    <w:lvl w:ilvl="0" w:tplc="94BA08AA">
      <w:start w:val="1"/>
      <w:numFmt w:val="decimal"/>
      <w:lvlText w:val="%1."/>
      <w:legacy w:legacy="1" w:legacySpace="0" w:legacyIndent="360"/>
      <w:lvlJc w:val="left"/>
      <w:pPr>
        <w:ind w:left="644" w:hanging="360"/>
      </w:pPr>
      <w:rPr>
        <w:sz w:val="24"/>
        <w:szCs w:val="24"/>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A611B1"/>
    <w:multiLevelType w:val="singleLevel"/>
    <w:tmpl w:val="94BA08AA"/>
    <w:lvl w:ilvl="0">
      <w:start w:val="1"/>
      <w:numFmt w:val="decimal"/>
      <w:lvlText w:val="%1."/>
      <w:legacy w:legacy="1" w:legacySpace="0" w:legacyIndent="360"/>
      <w:lvlJc w:val="left"/>
      <w:pPr>
        <w:ind w:left="644" w:hanging="360"/>
      </w:pPr>
      <w:rPr>
        <w:sz w:val="24"/>
        <w:szCs w:val="24"/>
        <w:lang w:val="es-ES_tradnl"/>
      </w:rPr>
    </w:lvl>
  </w:abstractNum>
  <w:num w:numId="1">
    <w:abstractNumId w:val="4"/>
  </w:num>
  <w:num w:numId="2">
    <w:abstractNumId w:val="0"/>
  </w:num>
  <w:num w:numId="3">
    <w:abstractNumId w:val="9"/>
  </w:num>
  <w:num w:numId="4">
    <w:abstractNumId w:val="12"/>
  </w:num>
  <w:num w:numId="5">
    <w:abstractNumId w:val="11"/>
  </w:num>
  <w:num w:numId="6">
    <w:abstractNumId w:val="3"/>
  </w:num>
  <w:num w:numId="7">
    <w:abstractNumId w:val="2"/>
  </w:num>
  <w:num w:numId="8">
    <w:abstractNumId w:val="10"/>
  </w:num>
  <w:num w:numId="9">
    <w:abstractNumId w:val="5"/>
  </w:num>
  <w:num w:numId="10">
    <w:abstractNumId w:val="6"/>
  </w:num>
  <w:num w:numId="11">
    <w:abstractNumId w:val="1"/>
  </w:num>
  <w:num w:numId="12">
    <w:abstractNumId w:val="7"/>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6321">
      <o:colormenu v:ext="edit" fillcolor="none [2732]" strokecolor="none [2406]"/>
    </o:shapedefaults>
  </w:hdrShapeDefaults>
  <w:footnotePr>
    <w:footnote w:id="0"/>
    <w:footnote w:id="1"/>
  </w:footnotePr>
  <w:endnotePr>
    <w:endnote w:id="0"/>
    <w:endnote w:id="1"/>
  </w:endnotePr>
  <w:compat/>
  <w:rsids>
    <w:rsidRoot w:val="00802F83"/>
    <w:rsid w:val="000101C6"/>
    <w:rsid w:val="00011FB0"/>
    <w:rsid w:val="0001254E"/>
    <w:rsid w:val="00015B03"/>
    <w:rsid w:val="00022013"/>
    <w:rsid w:val="00032C11"/>
    <w:rsid w:val="00035A83"/>
    <w:rsid w:val="00040B8E"/>
    <w:rsid w:val="00043109"/>
    <w:rsid w:val="00055730"/>
    <w:rsid w:val="00056919"/>
    <w:rsid w:val="000574C0"/>
    <w:rsid w:val="00071352"/>
    <w:rsid w:val="00072065"/>
    <w:rsid w:val="0007342F"/>
    <w:rsid w:val="00080F64"/>
    <w:rsid w:val="00085A16"/>
    <w:rsid w:val="00092520"/>
    <w:rsid w:val="00093E0D"/>
    <w:rsid w:val="000C7D33"/>
    <w:rsid w:val="000E36BD"/>
    <w:rsid w:val="0011304C"/>
    <w:rsid w:val="0011388F"/>
    <w:rsid w:val="00116BC1"/>
    <w:rsid w:val="00120DED"/>
    <w:rsid w:val="0012228A"/>
    <w:rsid w:val="001326CC"/>
    <w:rsid w:val="00136215"/>
    <w:rsid w:val="00142A36"/>
    <w:rsid w:val="001502A2"/>
    <w:rsid w:val="00154B9E"/>
    <w:rsid w:val="00155246"/>
    <w:rsid w:val="00162DFF"/>
    <w:rsid w:val="00163032"/>
    <w:rsid w:val="0016678B"/>
    <w:rsid w:val="00167230"/>
    <w:rsid w:val="00167495"/>
    <w:rsid w:val="0018436A"/>
    <w:rsid w:val="001967D6"/>
    <w:rsid w:val="001C256C"/>
    <w:rsid w:val="001C788B"/>
    <w:rsid w:val="001D1091"/>
    <w:rsid w:val="001D5637"/>
    <w:rsid w:val="001D644A"/>
    <w:rsid w:val="001D7CD9"/>
    <w:rsid w:val="001E67CA"/>
    <w:rsid w:val="001E6D11"/>
    <w:rsid w:val="00203A97"/>
    <w:rsid w:val="00206C0E"/>
    <w:rsid w:val="00207C60"/>
    <w:rsid w:val="00221C06"/>
    <w:rsid w:val="0022306D"/>
    <w:rsid w:val="00225160"/>
    <w:rsid w:val="00230A16"/>
    <w:rsid w:val="00231FFA"/>
    <w:rsid w:val="00235A3E"/>
    <w:rsid w:val="0024433B"/>
    <w:rsid w:val="002470E3"/>
    <w:rsid w:val="002523F0"/>
    <w:rsid w:val="00264F14"/>
    <w:rsid w:val="002706DD"/>
    <w:rsid w:val="00280FF4"/>
    <w:rsid w:val="002832F8"/>
    <w:rsid w:val="00296417"/>
    <w:rsid w:val="00296635"/>
    <w:rsid w:val="002A4DDF"/>
    <w:rsid w:val="002B6D47"/>
    <w:rsid w:val="002D0A02"/>
    <w:rsid w:val="002D30B9"/>
    <w:rsid w:val="002D4579"/>
    <w:rsid w:val="002E2E05"/>
    <w:rsid w:val="002E46C6"/>
    <w:rsid w:val="002F43E2"/>
    <w:rsid w:val="003046CB"/>
    <w:rsid w:val="00304CAB"/>
    <w:rsid w:val="003230DC"/>
    <w:rsid w:val="00330F9F"/>
    <w:rsid w:val="003311AD"/>
    <w:rsid w:val="00343B2B"/>
    <w:rsid w:val="00344783"/>
    <w:rsid w:val="003452DC"/>
    <w:rsid w:val="00392A0A"/>
    <w:rsid w:val="0039369C"/>
    <w:rsid w:val="003A11DC"/>
    <w:rsid w:val="003A7637"/>
    <w:rsid w:val="003B0A8A"/>
    <w:rsid w:val="003B41F4"/>
    <w:rsid w:val="003B5DEA"/>
    <w:rsid w:val="003C1542"/>
    <w:rsid w:val="003F1B72"/>
    <w:rsid w:val="00404913"/>
    <w:rsid w:val="00411897"/>
    <w:rsid w:val="0041456E"/>
    <w:rsid w:val="00423A9A"/>
    <w:rsid w:val="004428D7"/>
    <w:rsid w:val="00453C98"/>
    <w:rsid w:val="00462830"/>
    <w:rsid w:val="004730DB"/>
    <w:rsid w:val="0048401B"/>
    <w:rsid w:val="00494016"/>
    <w:rsid w:val="00496C17"/>
    <w:rsid w:val="00497D7F"/>
    <w:rsid w:val="004A0C8A"/>
    <w:rsid w:val="004B2573"/>
    <w:rsid w:val="004D020A"/>
    <w:rsid w:val="004E2641"/>
    <w:rsid w:val="004E7D9B"/>
    <w:rsid w:val="004F52E1"/>
    <w:rsid w:val="004F6409"/>
    <w:rsid w:val="004F79C6"/>
    <w:rsid w:val="00501C32"/>
    <w:rsid w:val="0050262C"/>
    <w:rsid w:val="005039CD"/>
    <w:rsid w:val="0051756A"/>
    <w:rsid w:val="00522E28"/>
    <w:rsid w:val="00526784"/>
    <w:rsid w:val="00540268"/>
    <w:rsid w:val="005410DC"/>
    <w:rsid w:val="00557387"/>
    <w:rsid w:val="00561F06"/>
    <w:rsid w:val="00585B66"/>
    <w:rsid w:val="00592E97"/>
    <w:rsid w:val="00593827"/>
    <w:rsid w:val="005A0AEB"/>
    <w:rsid w:val="005A1541"/>
    <w:rsid w:val="005A2094"/>
    <w:rsid w:val="005C00BC"/>
    <w:rsid w:val="005C09EA"/>
    <w:rsid w:val="005D285F"/>
    <w:rsid w:val="005D764D"/>
    <w:rsid w:val="005E5806"/>
    <w:rsid w:val="005E5AC6"/>
    <w:rsid w:val="005F0E7F"/>
    <w:rsid w:val="005F1539"/>
    <w:rsid w:val="0060181B"/>
    <w:rsid w:val="0060624F"/>
    <w:rsid w:val="00624D45"/>
    <w:rsid w:val="00631751"/>
    <w:rsid w:val="00633160"/>
    <w:rsid w:val="006350E8"/>
    <w:rsid w:val="006373EC"/>
    <w:rsid w:val="00643673"/>
    <w:rsid w:val="006441CA"/>
    <w:rsid w:val="00656538"/>
    <w:rsid w:val="00663799"/>
    <w:rsid w:val="0066630F"/>
    <w:rsid w:val="006825EB"/>
    <w:rsid w:val="00684E91"/>
    <w:rsid w:val="00684FC4"/>
    <w:rsid w:val="006921E0"/>
    <w:rsid w:val="00692B9C"/>
    <w:rsid w:val="00695EDB"/>
    <w:rsid w:val="006A5B14"/>
    <w:rsid w:val="006C52DB"/>
    <w:rsid w:val="006E7981"/>
    <w:rsid w:val="006F0E46"/>
    <w:rsid w:val="006F2500"/>
    <w:rsid w:val="006F4024"/>
    <w:rsid w:val="006F4A1D"/>
    <w:rsid w:val="006F6AB7"/>
    <w:rsid w:val="006F78F6"/>
    <w:rsid w:val="0071166B"/>
    <w:rsid w:val="00714752"/>
    <w:rsid w:val="00721790"/>
    <w:rsid w:val="00730606"/>
    <w:rsid w:val="007336DE"/>
    <w:rsid w:val="007416A0"/>
    <w:rsid w:val="0075116F"/>
    <w:rsid w:val="007519A7"/>
    <w:rsid w:val="0075659E"/>
    <w:rsid w:val="0076530E"/>
    <w:rsid w:val="0077171E"/>
    <w:rsid w:val="007777C7"/>
    <w:rsid w:val="00780391"/>
    <w:rsid w:val="00780763"/>
    <w:rsid w:val="00780896"/>
    <w:rsid w:val="0079429C"/>
    <w:rsid w:val="007A7ED1"/>
    <w:rsid w:val="007B1893"/>
    <w:rsid w:val="007B50CE"/>
    <w:rsid w:val="007C24D0"/>
    <w:rsid w:val="007C3E54"/>
    <w:rsid w:val="007D7015"/>
    <w:rsid w:val="007F59F8"/>
    <w:rsid w:val="007F72D4"/>
    <w:rsid w:val="00802F83"/>
    <w:rsid w:val="00815F48"/>
    <w:rsid w:val="008241C9"/>
    <w:rsid w:val="008323BC"/>
    <w:rsid w:val="008349BC"/>
    <w:rsid w:val="00841C2B"/>
    <w:rsid w:val="008432FE"/>
    <w:rsid w:val="00873283"/>
    <w:rsid w:val="00875E52"/>
    <w:rsid w:val="00876171"/>
    <w:rsid w:val="00881CAB"/>
    <w:rsid w:val="008A358C"/>
    <w:rsid w:val="008A6A92"/>
    <w:rsid w:val="008B5CCE"/>
    <w:rsid w:val="008C3C19"/>
    <w:rsid w:val="008C5AC4"/>
    <w:rsid w:val="008C7B5B"/>
    <w:rsid w:val="008E3394"/>
    <w:rsid w:val="008E7598"/>
    <w:rsid w:val="008F073F"/>
    <w:rsid w:val="008F58FE"/>
    <w:rsid w:val="00903B98"/>
    <w:rsid w:val="00906A65"/>
    <w:rsid w:val="00907BD5"/>
    <w:rsid w:val="00911E55"/>
    <w:rsid w:val="009158E5"/>
    <w:rsid w:val="00926BD1"/>
    <w:rsid w:val="00936E51"/>
    <w:rsid w:val="00945B2F"/>
    <w:rsid w:val="00952CD3"/>
    <w:rsid w:val="00955189"/>
    <w:rsid w:val="0095666A"/>
    <w:rsid w:val="00971D1F"/>
    <w:rsid w:val="00974D62"/>
    <w:rsid w:val="00990DF6"/>
    <w:rsid w:val="00994E50"/>
    <w:rsid w:val="00997278"/>
    <w:rsid w:val="009A0B34"/>
    <w:rsid w:val="009A4BF9"/>
    <w:rsid w:val="009A659D"/>
    <w:rsid w:val="009A6F87"/>
    <w:rsid w:val="009B567A"/>
    <w:rsid w:val="009C6387"/>
    <w:rsid w:val="009D2AA2"/>
    <w:rsid w:val="009D368E"/>
    <w:rsid w:val="009D4C77"/>
    <w:rsid w:val="009F3365"/>
    <w:rsid w:val="009F7811"/>
    <w:rsid w:val="00A11839"/>
    <w:rsid w:val="00A128DC"/>
    <w:rsid w:val="00A20074"/>
    <w:rsid w:val="00A22E80"/>
    <w:rsid w:val="00A56D2D"/>
    <w:rsid w:val="00A62A85"/>
    <w:rsid w:val="00A6432E"/>
    <w:rsid w:val="00A66EA0"/>
    <w:rsid w:val="00A7179C"/>
    <w:rsid w:val="00A74CB9"/>
    <w:rsid w:val="00A759AF"/>
    <w:rsid w:val="00A8183A"/>
    <w:rsid w:val="00A818E7"/>
    <w:rsid w:val="00A85B2D"/>
    <w:rsid w:val="00A861BE"/>
    <w:rsid w:val="00A87CC6"/>
    <w:rsid w:val="00A90AD0"/>
    <w:rsid w:val="00AC2546"/>
    <w:rsid w:val="00AC5D47"/>
    <w:rsid w:val="00AD14E2"/>
    <w:rsid w:val="00AD34D7"/>
    <w:rsid w:val="00AE60FE"/>
    <w:rsid w:val="00AF4992"/>
    <w:rsid w:val="00B04208"/>
    <w:rsid w:val="00B05E05"/>
    <w:rsid w:val="00B12384"/>
    <w:rsid w:val="00B126F2"/>
    <w:rsid w:val="00B135CD"/>
    <w:rsid w:val="00B25E55"/>
    <w:rsid w:val="00B400C3"/>
    <w:rsid w:val="00B449FF"/>
    <w:rsid w:val="00B5427A"/>
    <w:rsid w:val="00B6139E"/>
    <w:rsid w:val="00B65A58"/>
    <w:rsid w:val="00B75567"/>
    <w:rsid w:val="00B75CFF"/>
    <w:rsid w:val="00B8067E"/>
    <w:rsid w:val="00B85534"/>
    <w:rsid w:val="00BA6D83"/>
    <w:rsid w:val="00BB3385"/>
    <w:rsid w:val="00BB6076"/>
    <w:rsid w:val="00BC02CF"/>
    <w:rsid w:val="00BC08CE"/>
    <w:rsid w:val="00BC692E"/>
    <w:rsid w:val="00BE57B7"/>
    <w:rsid w:val="00BE7A49"/>
    <w:rsid w:val="00BF0AD2"/>
    <w:rsid w:val="00BF464E"/>
    <w:rsid w:val="00BF7AE0"/>
    <w:rsid w:val="00C160A7"/>
    <w:rsid w:val="00C20DD7"/>
    <w:rsid w:val="00C21A06"/>
    <w:rsid w:val="00C564EF"/>
    <w:rsid w:val="00C6241D"/>
    <w:rsid w:val="00C8060F"/>
    <w:rsid w:val="00C95632"/>
    <w:rsid w:val="00CB25D9"/>
    <w:rsid w:val="00CC5473"/>
    <w:rsid w:val="00CC737D"/>
    <w:rsid w:val="00CD5D61"/>
    <w:rsid w:val="00CF5736"/>
    <w:rsid w:val="00D03B37"/>
    <w:rsid w:val="00D0476D"/>
    <w:rsid w:val="00D16147"/>
    <w:rsid w:val="00D203E0"/>
    <w:rsid w:val="00D21D0B"/>
    <w:rsid w:val="00D22CD8"/>
    <w:rsid w:val="00D244A5"/>
    <w:rsid w:val="00D320A4"/>
    <w:rsid w:val="00D357CF"/>
    <w:rsid w:val="00D522B6"/>
    <w:rsid w:val="00DA1508"/>
    <w:rsid w:val="00DA71E5"/>
    <w:rsid w:val="00DB62F1"/>
    <w:rsid w:val="00DD0B50"/>
    <w:rsid w:val="00DD6247"/>
    <w:rsid w:val="00DE0796"/>
    <w:rsid w:val="00DE4571"/>
    <w:rsid w:val="00DF4A7D"/>
    <w:rsid w:val="00DF6072"/>
    <w:rsid w:val="00E02293"/>
    <w:rsid w:val="00E03CA4"/>
    <w:rsid w:val="00E16DFF"/>
    <w:rsid w:val="00E2081E"/>
    <w:rsid w:val="00E2226B"/>
    <w:rsid w:val="00E26BC7"/>
    <w:rsid w:val="00E373F1"/>
    <w:rsid w:val="00E51A6D"/>
    <w:rsid w:val="00E53853"/>
    <w:rsid w:val="00E574F1"/>
    <w:rsid w:val="00E609F9"/>
    <w:rsid w:val="00E618C1"/>
    <w:rsid w:val="00E630BB"/>
    <w:rsid w:val="00E65FFF"/>
    <w:rsid w:val="00E77076"/>
    <w:rsid w:val="00E7735E"/>
    <w:rsid w:val="00E807EF"/>
    <w:rsid w:val="00E8484A"/>
    <w:rsid w:val="00E9724D"/>
    <w:rsid w:val="00EA23D1"/>
    <w:rsid w:val="00EA6524"/>
    <w:rsid w:val="00EB23CA"/>
    <w:rsid w:val="00EC3FC0"/>
    <w:rsid w:val="00EE34FA"/>
    <w:rsid w:val="00EE3B8B"/>
    <w:rsid w:val="00EE4575"/>
    <w:rsid w:val="00EE6E81"/>
    <w:rsid w:val="00EF09D5"/>
    <w:rsid w:val="00F0323F"/>
    <w:rsid w:val="00F06F56"/>
    <w:rsid w:val="00F4535E"/>
    <w:rsid w:val="00F46667"/>
    <w:rsid w:val="00F51A98"/>
    <w:rsid w:val="00F726B6"/>
    <w:rsid w:val="00F73E81"/>
    <w:rsid w:val="00F8080A"/>
    <w:rsid w:val="00F80901"/>
    <w:rsid w:val="00F84024"/>
    <w:rsid w:val="00F84876"/>
    <w:rsid w:val="00F851ED"/>
    <w:rsid w:val="00F94286"/>
    <w:rsid w:val="00F954B6"/>
    <w:rsid w:val="00FA0C81"/>
    <w:rsid w:val="00FB5548"/>
    <w:rsid w:val="00FD69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fillcolor="none [2732]" strokecolor="none [2406]"/>
    </o:shapedefaults>
    <o:shapelayout v:ext="edit">
      <o:idmap v:ext="edit" data="1"/>
      <o:rules v:ext="edit">
        <o:r id="V:Rule11" type="connector" idref="#_x0000_s1106"/>
        <o:r id="V:Rule12" type="connector" idref="#_x0000_s1112"/>
        <o:r id="V:Rule13" type="connector" idref="#_x0000_s1105"/>
        <o:r id="V:Rule14" type="connector" idref="#_x0000_s1109"/>
        <o:r id="V:Rule15" type="connector" idref="#_x0000_s1110"/>
        <o:r id="V:Rule16" type="connector" idref="#_x0000_s1108"/>
        <o:r id="V:Rule17" type="connector" idref="#_x0000_s1104"/>
        <o:r id="V:Rule18" type="connector" idref="#_x0000_s1103"/>
        <o:r id="V:Rule19" type="connector" idref="#_x0000_s1107"/>
        <o:r id="V:Rule20"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91"/>
  </w:style>
  <w:style w:type="paragraph" w:styleId="Ttulo1">
    <w:name w:val="heading 1"/>
    <w:basedOn w:val="Normal"/>
    <w:next w:val="Normal"/>
    <w:link w:val="Ttulo1Car"/>
    <w:uiPriority w:val="9"/>
    <w:qFormat/>
    <w:rsid w:val="007D7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7D7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2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F83"/>
    <w:rPr>
      <w:rFonts w:ascii="Tahoma" w:hAnsi="Tahoma" w:cs="Tahoma"/>
      <w:sz w:val="16"/>
      <w:szCs w:val="16"/>
    </w:rPr>
  </w:style>
  <w:style w:type="paragraph" w:styleId="Encabezado">
    <w:name w:val="header"/>
    <w:basedOn w:val="Normal"/>
    <w:link w:val="EncabezadoCar"/>
    <w:uiPriority w:val="99"/>
    <w:unhideWhenUsed/>
    <w:rsid w:val="00122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28A"/>
  </w:style>
  <w:style w:type="paragraph" w:styleId="Piedepgina">
    <w:name w:val="footer"/>
    <w:basedOn w:val="Normal"/>
    <w:link w:val="PiedepginaCar"/>
    <w:uiPriority w:val="99"/>
    <w:unhideWhenUsed/>
    <w:rsid w:val="00122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228A"/>
  </w:style>
  <w:style w:type="paragraph" w:styleId="Prrafodelista">
    <w:name w:val="List Paragraph"/>
    <w:basedOn w:val="Normal"/>
    <w:link w:val="PrrafodelistaCar"/>
    <w:qFormat/>
    <w:rsid w:val="0066630F"/>
    <w:pPr>
      <w:ind w:left="720"/>
      <w:contextualSpacing/>
    </w:pPr>
  </w:style>
  <w:style w:type="character" w:styleId="Hipervnculo">
    <w:name w:val="Hyperlink"/>
    <w:basedOn w:val="Fuentedeprrafopredeter"/>
    <w:uiPriority w:val="99"/>
    <w:unhideWhenUsed/>
    <w:rsid w:val="00BC08CE"/>
    <w:rPr>
      <w:color w:val="0000FF" w:themeColor="hyperlink"/>
      <w:u w:val="single"/>
    </w:rPr>
  </w:style>
  <w:style w:type="paragraph" w:styleId="NormalWeb">
    <w:name w:val="Normal (Web)"/>
    <w:basedOn w:val="Normal"/>
    <w:unhideWhenUsed/>
    <w:rsid w:val="008E33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E3394"/>
    <w:rPr>
      <w:b/>
      <w:bCs/>
    </w:rPr>
  </w:style>
  <w:style w:type="character" w:styleId="nfasis">
    <w:name w:val="Emphasis"/>
    <w:basedOn w:val="Fuentedeprrafopredeter"/>
    <w:uiPriority w:val="20"/>
    <w:qFormat/>
    <w:rsid w:val="008E3394"/>
    <w:rPr>
      <w:i/>
      <w:iCs/>
    </w:rPr>
  </w:style>
  <w:style w:type="paragraph" w:customStyle="1" w:styleId="Estilo1">
    <w:name w:val="Estilo1"/>
    <w:basedOn w:val="Normal"/>
    <w:link w:val="Estilo1Car"/>
    <w:qFormat/>
    <w:rsid w:val="007D7015"/>
    <w:pPr>
      <w:spacing w:before="120" w:after="120"/>
    </w:pPr>
    <w:rPr>
      <w:b/>
      <w:sz w:val="24"/>
      <w:szCs w:val="24"/>
    </w:rPr>
  </w:style>
  <w:style w:type="paragraph" w:customStyle="1" w:styleId="Estilo2">
    <w:name w:val="Estilo2"/>
    <w:basedOn w:val="Normal"/>
    <w:link w:val="Estilo2Car"/>
    <w:qFormat/>
    <w:rsid w:val="007D7015"/>
    <w:pPr>
      <w:spacing w:before="120" w:after="120" w:line="240" w:lineRule="auto"/>
    </w:pPr>
    <w:rPr>
      <w:b/>
      <w:sz w:val="24"/>
      <w:szCs w:val="24"/>
    </w:rPr>
  </w:style>
  <w:style w:type="character" w:customStyle="1" w:styleId="Estilo1Car">
    <w:name w:val="Estilo1 Car"/>
    <w:basedOn w:val="Fuentedeprrafopredeter"/>
    <w:link w:val="Estilo1"/>
    <w:rsid w:val="007D7015"/>
    <w:rPr>
      <w:b/>
      <w:sz w:val="24"/>
      <w:szCs w:val="24"/>
    </w:rPr>
  </w:style>
  <w:style w:type="paragraph" w:customStyle="1" w:styleId="Estilo3">
    <w:name w:val="Estilo3"/>
    <w:basedOn w:val="Normal"/>
    <w:link w:val="Estilo3Car"/>
    <w:qFormat/>
    <w:rsid w:val="007D7015"/>
    <w:pPr>
      <w:jc w:val="center"/>
    </w:pPr>
    <w:rPr>
      <w:b/>
      <w:sz w:val="36"/>
    </w:rPr>
  </w:style>
  <w:style w:type="character" w:customStyle="1" w:styleId="Estilo2Car">
    <w:name w:val="Estilo2 Car"/>
    <w:basedOn w:val="Fuentedeprrafopredeter"/>
    <w:link w:val="Estilo2"/>
    <w:rsid w:val="007D7015"/>
    <w:rPr>
      <w:b/>
      <w:sz w:val="24"/>
      <w:szCs w:val="24"/>
    </w:rPr>
  </w:style>
  <w:style w:type="character" w:customStyle="1" w:styleId="Ttulo1Car">
    <w:name w:val="Título 1 Car"/>
    <w:basedOn w:val="Fuentedeprrafopredeter"/>
    <w:link w:val="Ttulo1"/>
    <w:uiPriority w:val="9"/>
    <w:rsid w:val="007D7015"/>
    <w:rPr>
      <w:rFonts w:asciiTheme="majorHAnsi" w:eastAsiaTheme="majorEastAsia" w:hAnsiTheme="majorHAnsi" w:cstheme="majorBidi"/>
      <w:b/>
      <w:bCs/>
      <w:color w:val="365F91" w:themeColor="accent1" w:themeShade="BF"/>
      <w:sz w:val="28"/>
      <w:szCs w:val="28"/>
    </w:rPr>
  </w:style>
  <w:style w:type="character" w:customStyle="1" w:styleId="Estilo3Car">
    <w:name w:val="Estilo3 Car"/>
    <w:basedOn w:val="Fuentedeprrafopredeter"/>
    <w:link w:val="Estilo3"/>
    <w:rsid w:val="007D7015"/>
    <w:rPr>
      <w:b/>
      <w:sz w:val="36"/>
    </w:rPr>
  </w:style>
  <w:style w:type="paragraph" w:styleId="TtulodeTDC">
    <w:name w:val="TOC Heading"/>
    <w:basedOn w:val="Ttulo1"/>
    <w:next w:val="Normal"/>
    <w:uiPriority w:val="39"/>
    <w:semiHidden/>
    <w:unhideWhenUsed/>
    <w:qFormat/>
    <w:rsid w:val="007D7015"/>
    <w:pPr>
      <w:outlineLvl w:val="9"/>
    </w:pPr>
  </w:style>
  <w:style w:type="character" w:customStyle="1" w:styleId="Ttulo3Car">
    <w:name w:val="Título 3 Car"/>
    <w:basedOn w:val="Fuentedeprrafopredeter"/>
    <w:link w:val="Ttulo3"/>
    <w:uiPriority w:val="9"/>
    <w:semiHidden/>
    <w:rsid w:val="007D7015"/>
    <w:rPr>
      <w:rFonts w:asciiTheme="majorHAnsi" w:eastAsiaTheme="majorEastAsia" w:hAnsiTheme="majorHAnsi" w:cstheme="majorBidi"/>
      <w:b/>
      <w:bCs/>
      <w:color w:val="4F81BD" w:themeColor="accent1"/>
    </w:rPr>
  </w:style>
  <w:style w:type="paragraph" w:styleId="TDC1">
    <w:name w:val="toc 1"/>
    <w:basedOn w:val="Normal"/>
    <w:next w:val="Normal"/>
    <w:autoRedefine/>
    <w:uiPriority w:val="39"/>
    <w:unhideWhenUsed/>
    <w:rsid w:val="00E574F1"/>
    <w:pPr>
      <w:tabs>
        <w:tab w:val="right" w:leader="dot" w:pos="8494"/>
      </w:tabs>
      <w:spacing w:after="100"/>
    </w:pPr>
  </w:style>
  <w:style w:type="paragraph" w:styleId="TDC2">
    <w:name w:val="toc 2"/>
    <w:basedOn w:val="Normal"/>
    <w:next w:val="Normal"/>
    <w:autoRedefine/>
    <w:uiPriority w:val="39"/>
    <w:unhideWhenUsed/>
    <w:rsid w:val="007D7015"/>
    <w:pPr>
      <w:spacing w:after="100"/>
      <w:ind w:left="220"/>
    </w:pPr>
  </w:style>
  <w:style w:type="paragraph" w:styleId="TDC3">
    <w:name w:val="toc 3"/>
    <w:basedOn w:val="Normal"/>
    <w:next w:val="Normal"/>
    <w:autoRedefine/>
    <w:uiPriority w:val="39"/>
    <w:unhideWhenUsed/>
    <w:rsid w:val="00EC3FC0"/>
    <w:pPr>
      <w:spacing w:after="100"/>
      <w:ind w:left="440"/>
    </w:pPr>
  </w:style>
  <w:style w:type="table" w:customStyle="1" w:styleId="Sombreadoclaro-nfasis11">
    <w:name w:val="Sombreado claro - Énfasis 11"/>
    <w:basedOn w:val="Tablanormal"/>
    <w:uiPriority w:val="60"/>
    <w:rsid w:val="001362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rrafodelistaCar">
    <w:name w:val="Párrafo de lista Car"/>
    <w:basedOn w:val="Fuentedeprrafopredeter"/>
    <w:link w:val="Prrafodelista"/>
    <w:rsid w:val="001C256C"/>
  </w:style>
  <w:style w:type="paragraph" w:styleId="Lista2">
    <w:name w:val="List 2"/>
    <w:basedOn w:val="Normal"/>
    <w:rsid w:val="00230A16"/>
    <w:pPr>
      <w:spacing w:after="0" w:line="240" w:lineRule="auto"/>
      <w:ind w:left="283" w:hanging="283"/>
    </w:pPr>
    <w:rPr>
      <w:rFonts w:ascii="Times New Roman" w:eastAsia="Times New Roman" w:hAnsi="Times New Roman" w:cs="Times New Roman"/>
      <w:sz w:val="20"/>
      <w:szCs w:val="20"/>
      <w:lang w:eastAsia="es-ES"/>
    </w:rPr>
  </w:style>
  <w:style w:type="table" w:styleId="Tablaconcuadrcula">
    <w:name w:val="Table Grid"/>
    <w:basedOn w:val="Tablanormal"/>
    <w:rsid w:val="000101C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rsid w:val="000101C6"/>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101C6"/>
    <w:rPr>
      <w:rFonts w:ascii="Times New Roman" w:eastAsia="Times New Roman" w:hAnsi="Times New Roman" w:cs="Times New Roman"/>
      <w:sz w:val="20"/>
      <w:szCs w:val="20"/>
      <w:lang w:eastAsia="es-ES"/>
    </w:rPr>
  </w:style>
  <w:style w:type="paragraph" w:customStyle="1" w:styleId="Nivel1">
    <w:name w:val="Nivel 1"/>
    <w:basedOn w:val="Normal"/>
    <w:link w:val="Nivel1Car"/>
    <w:qFormat/>
    <w:rsid w:val="00B400C3"/>
    <w:pPr>
      <w:numPr>
        <w:numId w:val="8"/>
      </w:numPr>
      <w:spacing w:after="0" w:line="360" w:lineRule="auto"/>
      <w:jc w:val="both"/>
    </w:pPr>
    <w:rPr>
      <w:rFonts w:ascii="Arial" w:eastAsia="Times New Roman" w:hAnsi="Arial" w:cs="Arial"/>
      <w:b/>
      <w:lang w:eastAsia="es-ES"/>
    </w:rPr>
  </w:style>
  <w:style w:type="character" w:customStyle="1" w:styleId="Nivel1Car">
    <w:name w:val="Nivel 1 Car"/>
    <w:basedOn w:val="Fuentedeprrafopredeter"/>
    <w:link w:val="Nivel1"/>
    <w:rsid w:val="00B400C3"/>
    <w:rPr>
      <w:rFonts w:ascii="Arial" w:eastAsia="Times New Roman" w:hAnsi="Arial" w:cs="Arial"/>
      <w:b/>
      <w:lang w:eastAsia="es-ES"/>
    </w:rPr>
  </w:style>
  <w:style w:type="paragraph" w:customStyle="1" w:styleId="Nivel3">
    <w:name w:val="Nivel3"/>
    <w:basedOn w:val="Normal"/>
    <w:qFormat/>
    <w:rsid w:val="00B400C3"/>
    <w:pPr>
      <w:numPr>
        <w:ilvl w:val="2"/>
        <w:numId w:val="8"/>
      </w:numPr>
      <w:spacing w:after="0" w:line="360" w:lineRule="auto"/>
      <w:jc w:val="both"/>
    </w:pPr>
    <w:rPr>
      <w:rFonts w:ascii="Arial" w:eastAsia="Times New Roman" w:hAnsi="Arial" w:cs="Arial"/>
      <w:b/>
      <w:lang w:eastAsia="es-ES"/>
    </w:rPr>
  </w:style>
  <w:style w:type="paragraph" w:styleId="Sangradetextonormal">
    <w:name w:val="Body Text Indent"/>
    <w:basedOn w:val="Normal"/>
    <w:link w:val="SangradetextonormalCar"/>
    <w:rsid w:val="00B400C3"/>
    <w:pPr>
      <w:spacing w:after="120" w:line="240" w:lineRule="auto"/>
      <w:ind w:left="283"/>
    </w:pPr>
    <w:rPr>
      <w:rFonts w:ascii="Times New Roman" w:eastAsia="MS Mincho" w:hAnsi="Times New Roman" w:cs="Times New Roman"/>
      <w:sz w:val="24"/>
      <w:szCs w:val="24"/>
      <w:lang w:eastAsia="ja-JP"/>
    </w:rPr>
  </w:style>
  <w:style w:type="character" w:customStyle="1" w:styleId="SangradetextonormalCar">
    <w:name w:val="Sangría de texto normal Car"/>
    <w:basedOn w:val="Fuentedeprrafopredeter"/>
    <w:link w:val="Sangradetextonormal"/>
    <w:rsid w:val="00B400C3"/>
    <w:rPr>
      <w:rFonts w:ascii="Times New Roman" w:eastAsia="MS Mincho" w:hAnsi="Times New Roman" w:cs="Times New Roman"/>
      <w:sz w:val="24"/>
      <w:szCs w:val="24"/>
      <w:lang w:eastAsia="ja-JP"/>
    </w:rPr>
  </w:style>
  <w:style w:type="paragraph" w:customStyle="1" w:styleId="Lnea2">
    <w:name w:val="Línea 2"/>
    <w:basedOn w:val="Normal"/>
    <w:qFormat/>
    <w:rsid w:val="00B400C3"/>
    <w:pPr>
      <w:numPr>
        <w:ilvl w:val="1"/>
        <w:numId w:val="8"/>
      </w:numPr>
      <w:tabs>
        <w:tab w:val="clear" w:pos="1142"/>
        <w:tab w:val="left" w:pos="0"/>
      </w:tabs>
      <w:spacing w:after="0" w:line="240" w:lineRule="auto"/>
      <w:ind w:left="0" w:firstLine="0"/>
      <w:jc w:val="both"/>
    </w:pPr>
    <w:rPr>
      <w:rFonts w:ascii="Arial" w:eastAsia="Times New Roman" w:hAnsi="Arial" w:cs="Times New Roman"/>
      <w:b/>
      <w:color w:val="1F497D"/>
      <w:szCs w:val="24"/>
      <w:lang w:eastAsia="es-ES"/>
    </w:rPr>
  </w:style>
  <w:style w:type="paragraph" w:customStyle="1" w:styleId="Lnea1">
    <w:name w:val="Línea 1"/>
    <w:basedOn w:val="Nivel1"/>
    <w:link w:val="Lnea1Car"/>
    <w:qFormat/>
    <w:rsid w:val="00EE6E81"/>
    <w:pPr>
      <w:numPr>
        <w:numId w:val="0"/>
      </w:numPr>
      <w:ind w:left="720" w:hanging="360"/>
    </w:pPr>
    <w:rPr>
      <w:color w:val="1F497D"/>
    </w:rPr>
  </w:style>
  <w:style w:type="character" w:customStyle="1" w:styleId="Lnea1Car">
    <w:name w:val="Línea 1 Car"/>
    <w:basedOn w:val="Nivel1Car"/>
    <w:link w:val="Lnea1"/>
    <w:rsid w:val="00EE6E81"/>
    <w:rPr>
      <w:b/>
      <w:color w:val="1F497D"/>
    </w:rPr>
  </w:style>
  <w:style w:type="paragraph" w:customStyle="1" w:styleId="BodyText21">
    <w:name w:val="Body Text 21"/>
    <w:basedOn w:val="Normal"/>
    <w:rsid w:val="006F4A1D"/>
    <w:pPr>
      <w:spacing w:after="0" w:line="240" w:lineRule="auto"/>
    </w:pPr>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19761877">
      <w:bodyDiv w:val="1"/>
      <w:marLeft w:val="0"/>
      <w:marRight w:val="0"/>
      <w:marTop w:val="0"/>
      <w:marBottom w:val="0"/>
      <w:divBdr>
        <w:top w:val="none" w:sz="0" w:space="0" w:color="auto"/>
        <w:left w:val="none" w:sz="0" w:space="0" w:color="auto"/>
        <w:bottom w:val="none" w:sz="0" w:space="0" w:color="auto"/>
        <w:right w:val="none" w:sz="0" w:space="0" w:color="auto"/>
      </w:divBdr>
    </w:div>
    <w:div w:id="272250696">
      <w:bodyDiv w:val="1"/>
      <w:marLeft w:val="0"/>
      <w:marRight w:val="0"/>
      <w:marTop w:val="0"/>
      <w:marBottom w:val="0"/>
      <w:divBdr>
        <w:top w:val="none" w:sz="0" w:space="0" w:color="auto"/>
        <w:left w:val="none" w:sz="0" w:space="0" w:color="auto"/>
        <w:bottom w:val="none" w:sz="0" w:space="0" w:color="auto"/>
        <w:right w:val="none" w:sz="0" w:space="0" w:color="auto"/>
      </w:divBdr>
    </w:div>
    <w:div w:id="348409539">
      <w:bodyDiv w:val="1"/>
      <w:marLeft w:val="0"/>
      <w:marRight w:val="0"/>
      <w:marTop w:val="0"/>
      <w:marBottom w:val="0"/>
      <w:divBdr>
        <w:top w:val="none" w:sz="0" w:space="0" w:color="auto"/>
        <w:left w:val="none" w:sz="0" w:space="0" w:color="auto"/>
        <w:bottom w:val="none" w:sz="0" w:space="0" w:color="auto"/>
        <w:right w:val="none" w:sz="0" w:space="0" w:color="auto"/>
      </w:divBdr>
    </w:div>
    <w:div w:id="372772244">
      <w:bodyDiv w:val="1"/>
      <w:marLeft w:val="0"/>
      <w:marRight w:val="0"/>
      <w:marTop w:val="0"/>
      <w:marBottom w:val="0"/>
      <w:divBdr>
        <w:top w:val="none" w:sz="0" w:space="0" w:color="auto"/>
        <w:left w:val="none" w:sz="0" w:space="0" w:color="auto"/>
        <w:bottom w:val="none" w:sz="0" w:space="0" w:color="auto"/>
        <w:right w:val="none" w:sz="0" w:space="0" w:color="auto"/>
      </w:divBdr>
    </w:div>
    <w:div w:id="586421280">
      <w:bodyDiv w:val="1"/>
      <w:marLeft w:val="0"/>
      <w:marRight w:val="0"/>
      <w:marTop w:val="0"/>
      <w:marBottom w:val="0"/>
      <w:divBdr>
        <w:top w:val="none" w:sz="0" w:space="0" w:color="auto"/>
        <w:left w:val="none" w:sz="0" w:space="0" w:color="auto"/>
        <w:bottom w:val="none" w:sz="0" w:space="0" w:color="auto"/>
        <w:right w:val="none" w:sz="0" w:space="0" w:color="auto"/>
      </w:divBdr>
    </w:div>
    <w:div w:id="603222455">
      <w:bodyDiv w:val="1"/>
      <w:marLeft w:val="0"/>
      <w:marRight w:val="0"/>
      <w:marTop w:val="0"/>
      <w:marBottom w:val="0"/>
      <w:divBdr>
        <w:top w:val="none" w:sz="0" w:space="0" w:color="auto"/>
        <w:left w:val="none" w:sz="0" w:space="0" w:color="auto"/>
        <w:bottom w:val="none" w:sz="0" w:space="0" w:color="auto"/>
        <w:right w:val="none" w:sz="0" w:space="0" w:color="auto"/>
      </w:divBdr>
    </w:div>
    <w:div w:id="971596537">
      <w:bodyDiv w:val="1"/>
      <w:marLeft w:val="0"/>
      <w:marRight w:val="0"/>
      <w:marTop w:val="0"/>
      <w:marBottom w:val="0"/>
      <w:divBdr>
        <w:top w:val="none" w:sz="0" w:space="0" w:color="auto"/>
        <w:left w:val="none" w:sz="0" w:space="0" w:color="auto"/>
        <w:bottom w:val="none" w:sz="0" w:space="0" w:color="auto"/>
        <w:right w:val="none" w:sz="0" w:space="0" w:color="auto"/>
      </w:divBdr>
    </w:div>
    <w:div w:id="1019890480">
      <w:bodyDiv w:val="1"/>
      <w:marLeft w:val="0"/>
      <w:marRight w:val="0"/>
      <w:marTop w:val="0"/>
      <w:marBottom w:val="0"/>
      <w:divBdr>
        <w:top w:val="none" w:sz="0" w:space="0" w:color="auto"/>
        <w:left w:val="none" w:sz="0" w:space="0" w:color="auto"/>
        <w:bottom w:val="none" w:sz="0" w:space="0" w:color="auto"/>
        <w:right w:val="none" w:sz="0" w:space="0" w:color="auto"/>
      </w:divBdr>
    </w:div>
    <w:div w:id="1307080530">
      <w:bodyDiv w:val="1"/>
      <w:marLeft w:val="0"/>
      <w:marRight w:val="0"/>
      <w:marTop w:val="0"/>
      <w:marBottom w:val="0"/>
      <w:divBdr>
        <w:top w:val="none" w:sz="0" w:space="0" w:color="auto"/>
        <w:left w:val="none" w:sz="0" w:space="0" w:color="auto"/>
        <w:bottom w:val="none" w:sz="0" w:space="0" w:color="auto"/>
        <w:right w:val="none" w:sz="0" w:space="0" w:color="auto"/>
      </w:divBdr>
    </w:div>
    <w:div w:id="1633099376">
      <w:bodyDiv w:val="1"/>
      <w:marLeft w:val="0"/>
      <w:marRight w:val="0"/>
      <w:marTop w:val="0"/>
      <w:marBottom w:val="0"/>
      <w:divBdr>
        <w:top w:val="none" w:sz="0" w:space="0" w:color="auto"/>
        <w:left w:val="none" w:sz="0" w:space="0" w:color="auto"/>
        <w:bottom w:val="none" w:sz="0" w:space="0" w:color="auto"/>
        <w:right w:val="none" w:sz="0" w:space="0" w:color="auto"/>
      </w:divBdr>
    </w:div>
    <w:div w:id="1847553669">
      <w:bodyDiv w:val="1"/>
      <w:marLeft w:val="0"/>
      <w:marRight w:val="0"/>
      <w:marTop w:val="0"/>
      <w:marBottom w:val="0"/>
      <w:divBdr>
        <w:top w:val="none" w:sz="0" w:space="0" w:color="auto"/>
        <w:left w:val="none" w:sz="0" w:space="0" w:color="auto"/>
        <w:bottom w:val="none" w:sz="0" w:space="0" w:color="auto"/>
        <w:right w:val="none" w:sz="0" w:space="0" w:color="auto"/>
      </w:divBdr>
    </w:div>
    <w:div w:id="1997688872">
      <w:bodyDiv w:val="1"/>
      <w:marLeft w:val="0"/>
      <w:marRight w:val="0"/>
      <w:marTop w:val="0"/>
      <w:marBottom w:val="0"/>
      <w:divBdr>
        <w:top w:val="none" w:sz="0" w:space="0" w:color="auto"/>
        <w:left w:val="none" w:sz="0" w:space="0" w:color="auto"/>
        <w:bottom w:val="none" w:sz="0" w:space="0" w:color="auto"/>
        <w:right w:val="none" w:sz="0" w:space="0" w:color="auto"/>
      </w:divBdr>
    </w:div>
    <w:div w:id="20615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diagrams/data1.xml" Type="http://schemas.openxmlformats.org/officeDocument/2006/relationships/diagramData"/>
<Relationship Id="rId11" Target="diagrams/layout1.xml" Type="http://schemas.openxmlformats.org/officeDocument/2006/relationships/diagramLayout"/>
<Relationship Id="rId12" Target="diagrams/quickStyle1.xml" Type="http://schemas.openxmlformats.org/officeDocument/2006/relationships/diagramQuickStyle"/>
<Relationship Id="rId13" Target="diagrams/colors1.xml" Type="http://schemas.openxmlformats.org/officeDocument/2006/relationships/diagramColors"/>
<Relationship Id="rId14" Target="media/image2.jpeg" Type="http://schemas.openxmlformats.org/officeDocument/2006/relationships/image"/>
<Relationship Id="rId15" Target="media/image3.jpeg" Type="http://schemas.openxmlformats.org/officeDocument/2006/relationships/image"/>
<Relationship Id="rId16" Target="media/image4.jpeg" Type="http://schemas.openxmlformats.org/officeDocument/2006/relationships/image"/>
<Relationship Id="rId17" Target="mailto:ecoforma@malaga.es" TargetMode="External" Type="http://schemas.openxmlformats.org/officeDocument/2006/relationships/hyperlink"/>
<Relationship Id="rId18" Target="http://www.m&#225;laga.es" TargetMode="External" Type="http://schemas.openxmlformats.org/officeDocument/2006/relationships/hyperlink"/>
<Relationship Id="rId19" Target="header1.xml" Type="http://schemas.openxmlformats.org/officeDocument/2006/relationships/header"/>
<Relationship Id="rId2" Target="../customXml/item2.xml" Type="http://schemas.openxmlformats.org/officeDocument/2006/relationships/customXml"/>
<Relationship Id="rId20" Target="footer1.xml" Type="http://schemas.openxmlformats.org/officeDocument/2006/relationships/footer"/>
<Relationship Id="rId21" Target="header2.xml" Type="http://schemas.openxmlformats.org/officeDocument/2006/relationships/header"/>
<Relationship Id="rId22" Target="footer2.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jpeg" Type="http://schemas.openxmlformats.org/officeDocument/2006/relationships/image"/>
</Relationships>

</file>

<file path=word/_rels/header1.xml.rels><?xml version="1.0" encoding="UTF-8" standalone="no"?>
<Relationships xmlns="http://schemas.openxmlformats.org/package/2006/relationships">
<Relationship Id="rId1" Target="media/image5.png" Type="http://schemas.openxmlformats.org/officeDocument/2006/relationships/image"/>
</Relationships>

</file>

<file path=word/_rels/header2.xml.rels><?xml version="1.0" encoding="UTF-8" standalone="no"?>
<Relationships xmlns="http://schemas.openxmlformats.org/package/2006/relationships">
<Relationship Id="rId1" Target="media/image5.png" Type="http://schemas.openxmlformats.org/officeDocument/2006/relationships/image"/>
</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35A55-54A2-43B3-BBBF-39EB41F5008C}" type="doc">
      <dgm:prSet loTypeId="urn:microsoft.com/office/officeart/2005/8/layout/hierarchy3" loCatId="list" qsTypeId="urn:microsoft.com/office/officeart/2005/8/quickstyle/simple1" qsCatId="simple" csTypeId="urn:microsoft.com/office/officeart/2005/8/colors/accent3_3" csCatId="accent3" phldr="1"/>
      <dgm:spPr/>
      <dgm:t>
        <a:bodyPr/>
        <a:lstStyle/>
        <a:p>
          <a:endParaRPr lang="es-ES"/>
        </a:p>
      </dgm:t>
    </dgm:pt>
    <dgm:pt modelId="{89124021-09D7-4941-807B-62A067C9DF10}" type="pres">
      <dgm:prSet presAssocID="{FE835A55-54A2-43B3-BBBF-39EB41F5008C}" presName="diagram" presStyleCnt="0">
        <dgm:presLayoutVars>
          <dgm:chPref val="1"/>
          <dgm:dir/>
          <dgm:animOne val="branch"/>
          <dgm:animLvl val="lvl"/>
          <dgm:resizeHandles/>
        </dgm:presLayoutVars>
      </dgm:prSet>
      <dgm:spPr/>
      <dgm:t>
        <a:bodyPr/>
        <a:lstStyle/>
        <a:p>
          <a:endParaRPr lang="es-ES"/>
        </a:p>
      </dgm:t>
    </dgm:pt>
  </dgm:ptLst>
  <dgm:cxnLst>
    <dgm:cxn modelId="{E894B1D8-6DFC-4D66-A233-D88754C3F90C}" type="presOf" srcId="{FE835A55-54A2-43B3-BBBF-39EB41F5008C}" destId="{89124021-09D7-4941-807B-62A067C9DF10}" srcOrd="0" destOrd="0" presId="urn:microsoft.com/office/officeart/2005/8/layout/hierarchy3"/>
  </dgm:cxnLst>
  <dgm:bg/>
  <dgm:whole>
    <a:ln>
      <a:solidFill>
        <a:schemeClr val="accent3">
          <a:lumMod val="75000"/>
        </a:schemeClr>
      </a:solidFill>
    </a:ln>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CoverPageProperties xmlns="http://schemas.microsoft.com/office/2006/coverPageProps">
  <PublishDate>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75303-2B34-4313-8C2B-3D5BEA6C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2144</Words>
  <Characters>11793</Characters>
  <Application/>
  <DocSecurity>0</DocSecurity>
  <Lines>98</Lines>
  <Paragraphs>27</Paragraphs>
  <ScaleCrop>false</ScaleCrop>
  <HeadingPairs>
    <vt:vector baseType="variant" size="2">
      <vt:variant>
        <vt:lpstr>Título</vt:lpstr>
      </vt:variant>
      <vt:variant>
        <vt:i4>1</vt:i4>
      </vt:variant>
    </vt:vector>
  </HeadingPairs>
  <TitlesOfParts>
    <vt:vector baseType="lpstr" size="1">
      <vt:lpstr>PROYECTO ECOFORMA      ITINERARIOS Y ACCIONES DE FORMACIÓN E INNOVACION SOCIAL  PARA PERSONAS DESEMPLEADAS DE LA PROVINCIA DE MÁLAGA</vt:lpstr>
    </vt:vector>
  </TitlesOfParts>
  <Company/>
  <LinksUpToDate>false</LinksUpToDate>
  <CharactersWithSpaces>13910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